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Pr>
        <w:jc w:val="center"/>
        <w:rPr>
          <w:b/>
        </w:rPr>
      </w:pPr>
      <w:r>
        <w:rPr>
          <w:b/>
        </w:rPr>
        <w:t>BYLAWS</w:t>
      </w:r>
    </w:p>
    <w:p w:rsidR="0024106B" w:rsidRDefault="0024106B">
      <w:pPr>
        <w:jc w:val="center"/>
        <w:rPr>
          <w:b/>
        </w:rPr>
      </w:pPr>
    </w:p>
    <w:p w:rsidR="0024106B" w:rsidRDefault="0024106B">
      <w:pPr>
        <w:jc w:val="center"/>
        <w:rPr>
          <w:b/>
        </w:rPr>
      </w:pPr>
      <w:r>
        <w:rPr>
          <w:b/>
        </w:rPr>
        <w:t>OF</w:t>
      </w:r>
      <w:r w:rsidR="00B03508">
        <w:rPr>
          <w:b/>
        </w:rPr>
        <w:t xml:space="preserve"> THE</w:t>
      </w:r>
    </w:p>
    <w:p w:rsidR="0024106B" w:rsidRDefault="0024106B">
      <w:pPr>
        <w:jc w:val="center"/>
        <w:rPr>
          <w:b/>
        </w:rPr>
      </w:pPr>
    </w:p>
    <w:p w:rsidR="0024106B" w:rsidRDefault="0024106B">
      <w:pPr>
        <w:jc w:val="center"/>
        <w:rPr>
          <w:b/>
        </w:rPr>
      </w:pPr>
      <w:r>
        <w:rPr>
          <w:b/>
        </w:rPr>
        <w:t>International Association of Forensic Nurses</w:t>
      </w:r>
    </w:p>
    <w:p w:rsidR="00DA72A2" w:rsidRDefault="00DA72A2">
      <w:pPr>
        <w:jc w:val="center"/>
        <w:rPr>
          <w:b/>
        </w:rPr>
      </w:pPr>
    </w:p>
    <w:p w:rsidR="00DA72A2" w:rsidRDefault="00DA72A2" w:rsidP="00DA72A2">
      <w:pPr>
        <w:jc w:val="center"/>
      </w:pPr>
      <w:r>
        <w:t>Incorporated under the laws of the State of Georgia</w:t>
      </w:r>
    </w:p>
    <w:p w:rsidR="00DA72A2" w:rsidRDefault="00DA72A2">
      <w:pPr>
        <w:jc w:val="center"/>
        <w:rPr>
          <w:b/>
        </w:rPr>
      </w:pPr>
    </w:p>
    <w:p w:rsidR="00B03508" w:rsidRDefault="00B03508">
      <w:pPr>
        <w:jc w:val="center"/>
        <w:rPr>
          <w:b/>
        </w:rPr>
      </w:pPr>
    </w:p>
    <w:p w:rsidR="00B03508" w:rsidRPr="00201B98" w:rsidRDefault="00B03508">
      <w:pPr>
        <w:jc w:val="center"/>
        <w:rPr>
          <w:b/>
          <w:i/>
        </w:rPr>
      </w:pPr>
      <w:r w:rsidRPr="00201B98">
        <w:rPr>
          <w:b/>
          <w:i/>
        </w:rPr>
        <w:t>XXX Chapter</w:t>
      </w:r>
    </w:p>
    <w:p w:rsidR="0024106B" w:rsidRDefault="0024106B">
      <w:pPr>
        <w:jc w:val="center"/>
      </w:pPr>
    </w:p>
    <w:p w:rsidR="0024106B" w:rsidRDefault="0024106B">
      <w:pPr>
        <w:jc w:val="center"/>
      </w:pPr>
    </w:p>
    <w:p w:rsidR="0024106B" w:rsidRDefault="0024106B">
      <w:pPr>
        <w:sectPr w:rsidR="0024106B">
          <w:footerReference w:type="default" r:id="rId9"/>
          <w:headerReference w:type="first" r:id="rId10"/>
          <w:pgSz w:w="12240" w:h="15840" w:code="1"/>
          <w:pgMar w:top="1440" w:right="1440" w:bottom="1440" w:left="1440" w:header="720" w:footer="720" w:gutter="0"/>
          <w:cols w:space="720"/>
          <w:titlePg/>
          <w:docGrid w:linePitch="360"/>
        </w:sectPr>
      </w:pPr>
    </w:p>
    <w:p w:rsidR="0024106B" w:rsidRDefault="0024106B">
      <w:pPr>
        <w:jc w:val="center"/>
        <w:rPr>
          <w:u w:val="single"/>
        </w:rPr>
      </w:pPr>
      <w:r>
        <w:rPr>
          <w:u w:val="single"/>
        </w:rPr>
        <w:lastRenderedPageBreak/>
        <w:t>TABLE OF CONTENTS</w:t>
      </w:r>
    </w:p>
    <w:p w:rsidR="0024106B" w:rsidRDefault="0024106B">
      <w:pPr>
        <w:jc w:val="center"/>
        <w:rPr>
          <w:u w:val="single"/>
        </w:rPr>
      </w:pPr>
    </w:p>
    <w:p w:rsidR="0024106B" w:rsidRDefault="0024106B">
      <w:pPr>
        <w:jc w:val="right"/>
        <w:rPr>
          <w:u w:val="single"/>
        </w:rPr>
      </w:pPr>
      <w:r>
        <w:rPr>
          <w:u w:val="single"/>
        </w:rPr>
        <w:t>Page</w:t>
      </w:r>
    </w:p>
    <w:p w:rsidR="006A2524" w:rsidRPr="00AB3004" w:rsidRDefault="004C507B" w:rsidP="006A2524">
      <w:pPr>
        <w:pStyle w:val="TOC1"/>
        <w:tabs>
          <w:tab w:val="left" w:pos="450"/>
          <w:tab w:val="right" w:leader="dot" w:pos="9350"/>
        </w:tabs>
        <w:ind w:left="0" w:firstLine="0"/>
        <w:rPr>
          <w:rFonts w:ascii="Calibri" w:hAnsi="Calibri"/>
          <w:caps w:val="0"/>
          <w:noProof/>
          <w:sz w:val="22"/>
          <w:szCs w:val="22"/>
        </w:rPr>
      </w:pPr>
      <w:r w:rsidRPr="00F5278B">
        <w:fldChar w:fldCharType="begin"/>
      </w:r>
      <w:r w:rsidRPr="00F5278B">
        <w:instrText xml:space="preserve"> TOC \o "1-2" \h \z \u </w:instrText>
      </w:r>
      <w:r w:rsidRPr="00F5278B">
        <w:fldChar w:fldCharType="separate"/>
      </w:r>
      <w:hyperlink w:anchor="_Toc360168299" w:history="1">
        <w:r w:rsidR="006A2524" w:rsidRPr="00F5278B">
          <w:rPr>
            <w:rStyle w:val="Hyperlink"/>
            <w:noProof/>
          </w:rPr>
          <w:t>ARTICLE One Name and Location</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_Toc360168299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0" w:history="1">
        <w:r w:rsidR="006A2524" w:rsidRPr="00F5278B">
          <w:rPr>
            <w:rStyle w:val="Hyperlink"/>
          </w:rPr>
          <w:t>1.1</w:t>
        </w:r>
        <w:r w:rsidR="006A2524" w:rsidRPr="00AB3004">
          <w:rPr>
            <w:rFonts w:ascii="Calibri" w:hAnsi="Calibri"/>
            <w:sz w:val="22"/>
            <w:szCs w:val="22"/>
          </w:rPr>
          <w:tab/>
        </w:r>
        <w:r w:rsidR="006A2524" w:rsidRPr="00F5278B">
          <w:rPr>
            <w:rStyle w:val="Hyperlink"/>
          </w:rPr>
          <w:t xml:space="preserve">Name.  </w:t>
        </w:r>
        <w:r w:rsidR="006A2524" w:rsidRPr="00F5278B">
          <w:rPr>
            <w:webHidden/>
          </w:rPr>
          <w:tab/>
        </w:r>
        <w:r w:rsidR="006A2524" w:rsidRPr="00F5278B">
          <w:rPr>
            <w:webHidden/>
          </w:rPr>
          <w:fldChar w:fldCharType="begin"/>
        </w:r>
        <w:r w:rsidR="006A2524" w:rsidRPr="00F5278B">
          <w:rPr>
            <w:webHidden/>
          </w:rPr>
          <w:instrText xml:space="preserve"> PAGEREF _Toc360168300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1" w:history="1">
        <w:r w:rsidR="006A2524" w:rsidRPr="00F5278B">
          <w:rPr>
            <w:rStyle w:val="Hyperlink"/>
          </w:rPr>
          <w:t>1.2</w:t>
        </w:r>
        <w:r w:rsidR="006A2524" w:rsidRPr="00AB3004">
          <w:rPr>
            <w:rFonts w:ascii="Calibri" w:hAnsi="Calibri"/>
            <w:sz w:val="22"/>
            <w:szCs w:val="22"/>
          </w:rPr>
          <w:tab/>
        </w:r>
        <w:r w:rsidR="006A2524" w:rsidRPr="00F5278B">
          <w:rPr>
            <w:rStyle w:val="Hyperlink"/>
          </w:rPr>
          <w:t xml:space="preserve">Location.  </w:t>
        </w:r>
        <w:r w:rsidR="006A2524" w:rsidRPr="00F5278B">
          <w:rPr>
            <w:webHidden/>
          </w:rPr>
          <w:tab/>
        </w:r>
        <w:r w:rsidR="006A2524" w:rsidRPr="00F5278B">
          <w:rPr>
            <w:webHidden/>
          </w:rPr>
          <w:fldChar w:fldCharType="begin"/>
        </w:r>
        <w:r w:rsidR="006A2524" w:rsidRPr="00F5278B">
          <w:rPr>
            <w:webHidden/>
          </w:rPr>
          <w:instrText xml:space="preserve"> PAGEREF _Toc360168301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02" w:history="1">
        <w:r w:rsidR="006A2524" w:rsidRPr="00F5278B">
          <w:rPr>
            <w:rStyle w:val="Hyperlink"/>
            <w:noProof/>
          </w:rPr>
          <w:t>ARTICLE Two Purposes and Governing Instruments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_Toc360168302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3" w:history="1">
        <w:r w:rsidR="006A2524" w:rsidRPr="00F5278B">
          <w:rPr>
            <w:rStyle w:val="Hyperlink"/>
          </w:rPr>
          <w:t>2.1</w:t>
        </w:r>
        <w:r w:rsidR="006A2524" w:rsidRPr="00AB3004">
          <w:rPr>
            <w:rFonts w:ascii="Calibri" w:hAnsi="Calibri"/>
            <w:sz w:val="22"/>
            <w:szCs w:val="22"/>
          </w:rPr>
          <w:tab/>
        </w:r>
        <w:r w:rsidR="006A2524" w:rsidRPr="00F5278B">
          <w:rPr>
            <w:rStyle w:val="Hyperlink"/>
          </w:rPr>
          <w:t xml:space="preserve">Purposes. </w:t>
        </w:r>
        <w:r w:rsidR="006A2524" w:rsidRPr="00F5278B">
          <w:rPr>
            <w:webHidden/>
          </w:rPr>
          <w:tab/>
        </w:r>
        <w:r w:rsidR="006A2524" w:rsidRPr="00F5278B">
          <w:rPr>
            <w:webHidden/>
          </w:rPr>
          <w:fldChar w:fldCharType="begin"/>
        </w:r>
        <w:r w:rsidR="006A2524" w:rsidRPr="00F5278B">
          <w:rPr>
            <w:webHidden/>
          </w:rPr>
          <w:instrText xml:space="preserve"> PAGEREF _Toc360168303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4" w:history="1">
        <w:r w:rsidR="006A2524" w:rsidRPr="00F5278B">
          <w:rPr>
            <w:rStyle w:val="Hyperlink"/>
          </w:rPr>
          <w:t>2.2</w:t>
        </w:r>
        <w:r w:rsidR="006A2524" w:rsidRPr="00AB3004">
          <w:rPr>
            <w:rFonts w:ascii="Calibri" w:hAnsi="Calibri"/>
            <w:sz w:val="22"/>
            <w:szCs w:val="22"/>
          </w:rPr>
          <w:tab/>
        </w:r>
        <w:r w:rsidR="006A2524" w:rsidRPr="00F5278B">
          <w:rPr>
            <w:rStyle w:val="Hyperlink"/>
          </w:rPr>
          <w:t xml:space="preserve">Governing Instruments. </w:t>
        </w:r>
        <w:r w:rsidR="006A2524" w:rsidRPr="00F5278B">
          <w:rPr>
            <w:webHidden/>
          </w:rPr>
          <w:tab/>
        </w:r>
        <w:r w:rsidR="006A2524" w:rsidRPr="00F5278B">
          <w:rPr>
            <w:webHidden/>
          </w:rPr>
          <w:fldChar w:fldCharType="begin"/>
        </w:r>
        <w:r w:rsidR="006A2524" w:rsidRPr="00F5278B">
          <w:rPr>
            <w:webHidden/>
          </w:rPr>
          <w:instrText xml:space="preserve"> PAGEREF _Toc360168304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05" w:history="1">
        <w:r w:rsidR="006A2524" w:rsidRPr="00F5278B">
          <w:rPr>
            <w:rStyle w:val="Hyperlink"/>
            <w:noProof/>
          </w:rPr>
          <w:t>ARTICLE Three Chapter Membership</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_Toc360168305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6" w:history="1">
        <w:r w:rsidR="006A2524" w:rsidRPr="00F5278B">
          <w:rPr>
            <w:rStyle w:val="Hyperlink"/>
            <w:bCs/>
          </w:rPr>
          <w:t>3.1</w:t>
        </w:r>
        <w:r w:rsidR="006A2524" w:rsidRPr="00AB3004">
          <w:rPr>
            <w:rFonts w:ascii="Calibri" w:hAnsi="Calibri"/>
            <w:sz w:val="22"/>
            <w:szCs w:val="22"/>
          </w:rPr>
          <w:tab/>
        </w:r>
        <w:r w:rsidR="006A2524" w:rsidRPr="00F5278B">
          <w:rPr>
            <w:rStyle w:val="Hyperlink"/>
          </w:rPr>
          <w:t xml:space="preserve">Eligibility for Chapter Membership. </w:t>
        </w:r>
        <w:r w:rsidR="006A2524" w:rsidRPr="00F5278B">
          <w:rPr>
            <w:webHidden/>
          </w:rPr>
          <w:tab/>
        </w:r>
        <w:r w:rsidR="006A2524" w:rsidRPr="00F5278B">
          <w:rPr>
            <w:webHidden/>
          </w:rPr>
          <w:fldChar w:fldCharType="begin"/>
        </w:r>
        <w:r w:rsidR="006A2524" w:rsidRPr="00F5278B">
          <w:rPr>
            <w:webHidden/>
          </w:rPr>
          <w:instrText xml:space="preserve"> PAGEREF _Toc360168306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7" w:history="1">
        <w:r w:rsidR="006A2524" w:rsidRPr="00F5278B">
          <w:rPr>
            <w:rStyle w:val="Hyperlink"/>
          </w:rPr>
          <w:t>3.2</w:t>
        </w:r>
        <w:r w:rsidR="006A2524" w:rsidRPr="00AB3004">
          <w:rPr>
            <w:rFonts w:ascii="Calibri" w:hAnsi="Calibri"/>
            <w:sz w:val="22"/>
            <w:szCs w:val="22"/>
          </w:rPr>
          <w:tab/>
        </w:r>
        <w:r w:rsidR="006A2524" w:rsidRPr="00F5278B">
          <w:rPr>
            <w:rStyle w:val="Hyperlink"/>
          </w:rPr>
          <w:t>Termination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_Toc360168307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8" w:history="1">
        <w:r w:rsidR="006A2524" w:rsidRPr="00F5278B">
          <w:rPr>
            <w:rStyle w:val="Hyperlink"/>
          </w:rPr>
          <w:t>3.3</w:t>
        </w:r>
        <w:r w:rsidR="006A2524" w:rsidRPr="00AB3004">
          <w:rPr>
            <w:rFonts w:ascii="Calibri" w:hAnsi="Calibri"/>
            <w:sz w:val="22"/>
            <w:szCs w:val="22"/>
          </w:rPr>
          <w:tab/>
        </w:r>
        <w:r w:rsidR="006A2524" w:rsidRPr="00F5278B">
          <w:rPr>
            <w:rStyle w:val="Hyperlink"/>
          </w:rPr>
          <w:t>Rights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_Toc360168308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09" w:history="1">
        <w:r w:rsidR="006A2524" w:rsidRPr="00F5278B">
          <w:rPr>
            <w:rStyle w:val="Hyperlink"/>
          </w:rPr>
          <w:t>3.4</w:t>
        </w:r>
        <w:r w:rsidR="006A2524" w:rsidRPr="00AB3004">
          <w:rPr>
            <w:rFonts w:ascii="Calibri" w:hAnsi="Calibri"/>
            <w:sz w:val="22"/>
            <w:szCs w:val="22"/>
          </w:rPr>
          <w:tab/>
        </w:r>
        <w:r w:rsidR="006A2524" w:rsidRPr="00F5278B">
          <w:rPr>
            <w:rStyle w:val="Hyperlink"/>
          </w:rPr>
          <w:t>Obligations of Chapter Members. .</w:t>
        </w:r>
        <w:r w:rsidR="006A2524" w:rsidRPr="00F5278B">
          <w:rPr>
            <w:webHidden/>
          </w:rPr>
          <w:tab/>
        </w:r>
        <w:r w:rsidR="006A2524" w:rsidRPr="00F5278B">
          <w:rPr>
            <w:webHidden/>
          </w:rPr>
          <w:fldChar w:fldCharType="begin"/>
        </w:r>
        <w:r w:rsidR="006A2524" w:rsidRPr="00F5278B">
          <w:rPr>
            <w:webHidden/>
          </w:rPr>
          <w:instrText xml:space="preserve"> PAGEREF _Toc360168309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0" w:history="1">
        <w:r w:rsidR="006A2524" w:rsidRPr="00F5278B">
          <w:rPr>
            <w:rStyle w:val="Hyperlink"/>
          </w:rPr>
          <w:t>3.5</w:t>
        </w:r>
        <w:r w:rsidR="006A2524" w:rsidRPr="00AB3004">
          <w:rPr>
            <w:rFonts w:ascii="Calibri" w:hAnsi="Calibri"/>
            <w:sz w:val="22"/>
            <w:szCs w:val="22"/>
          </w:rPr>
          <w:tab/>
        </w:r>
        <w:r w:rsidR="006A2524" w:rsidRPr="00F5278B">
          <w:rPr>
            <w:rStyle w:val="Hyperlink"/>
          </w:rPr>
          <w:t>Non-voting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_Toc360168310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1" w:history="1">
        <w:r w:rsidR="006A2524" w:rsidRPr="00F5278B">
          <w:rPr>
            <w:rStyle w:val="Hyperlink"/>
          </w:rPr>
          <w:t>3.6</w:t>
        </w:r>
        <w:r w:rsidR="006A2524" w:rsidRPr="00AB3004">
          <w:rPr>
            <w:rFonts w:ascii="Calibri" w:hAnsi="Calibri"/>
            <w:sz w:val="22"/>
            <w:szCs w:val="22"/>
          </w:rPr>
          <w:tab/>
        </w:r>
        <w:r w:rsidR="006A2524" w:rsidRPr="00F5278B">
          <w:rPr>
            <w:rStyle w:val="Hyperlink"/>
          </w:rPr>
          <w:t>Chapter Membership Quorum</w:t>
        </w:r>
        <w:r w:rsidR="006A2524" w:rsidRPr="00F5278B">
          <w:rPr>
            <w:rStyle w:val="Hyperlink"/>
            <w:bCs/>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_Toc360168311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12" w:history="1">
        <w:r w:rsidR="006A2524" w:rsidRPr="00F5278B">
          <w:rPr>
            <w:rStyle w:val="Hyperlink"/>
            <w:noProof/>
          </w:rPr>
          <w:t>ARTICLE Four Chapter Board of Directors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_Toc360168312 \h </w:instrText>
        </w:r>
        <w:r w:rsidR="006A2524" w:rsidRPr="00F5278B">
          <w:rPr>
            <w:noProof/>
            <w:webHidden/>
          </w:rPr>
        </w:r>
        <w:r w:rsidR="006A2524" w:rsidRPr="00F5278B">
          <w:rPr>
            <w:noProof/>
            <w:webHidden/>
          </w:rPr>
          <w:fldChar w:fldCharType="separate"/>
        </w:r>
        <w:r w:rsidR="0050142D">
          <w:rPr>
            <w:noProof/>
            <w:webHidden/>
          </w:rPr>
          <w:t>4</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3" w:history="1">
        <w:r w:rsidR="006A2524" w:rsidRPr="00F5278B">
          <w:rPr>
            <w:rStyle w:val="Hyperlink"/>
          </w:rPr>
          <w:t>4.1</w:t>
        </w:r>
        <w:r w:rsidR="006A2524" w:rsidRPr="00AB3004">
          <w:rPr>
            <w:rFonts w:ascii="Calibri" w:hAnsi="Calibri"/>
            <w:sz w:val="22"/>
            <w:szCs w:val="22"/>
          </w:rPr>
          <w:tab/>
        </w:r>
        <w:r w:rsidR="006A2524" w:rsidRPr="00F5278B">
          <w:rPr>
            <w:rStyle w:val="Hyperlink"/>
          </w:rPr>
          <w:t>Authority And Responsibility.</w:t>
        </w:r>
        <w:r w:rsidR="006A2524" w:rsidRPr="00F5278B">
          <w:rPr>
            <w:webHidden/>
          </w:rPr>
          <w:tab/>
        </w:r>
        <w:r w:rsidR="006A2524" w:rsidRPr="00F5278B">
          <w:rPr>
            <w:webHidden/>
          </w:rPr>
          <w:fldChar w:fldCharType="begin"/>
        </w:r>
        <w:r w:rsidR="006A2524" w:rsidRPr="00F5278B">
          <w:rPr>
            <w:webHidden/>
          </w:rPr>
          <w:instrText xml:space="preserve"> PAGEREF _Toc360168313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4" w:history="1">
        <w:r w:rsidR="006A2524" w:rsidRPr="00F5278B">
          <w:rPr>
            <w:rStyle w:val="Hyperlink"/>
          </w:rPr>
          <w:t>4.2</w:t>
        </w:r>
        <w:r w:rsidR="006A2524" w:rsidRPr="00AB3004">
          <w:rPr>
            <w:rFonts w:ascii="Calibri" w:hAnsi="Calibri"/>
            <w:sz w:val="22"/>
            <w:szCs w:val="22"/>
          </w:rPr>
          <w:tab/>
        </w:r>
        <w:r w:rsidR="006A2524" w:rsidRPr="00F5278B">
          <w:rPr>
            <w:rStyle w:val="Hyperlink"/>
          </w:rPr>
          <w:t xml:space="preserve">Composition Of Directors.  </w:t>
        </w:r>
        <w:r w:rsidR="006A2524" w:rsidRPr="00F5278B">
          <w:rPr>
            <w:webHidden/>
          </w:rPr>
          <w:tab/>
        </w:r>
        <w:r w:rsidR="006A2524" w:rsidRPr="00F5278B">
          <w:rPr>
            <w:webHidden/>
          </w:rPr>
          <w:fldChar w:fldCharType="begin"/>
        </w:r>
        <w:r w:rsidR="006A2524" w:rsidRPr="00F5278B">
          <w:rPr>
            <w:webHidden/>
          </w:rPr>
          <w:instrText xml:space="preserve"> PAGEREF _Toc360168314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5" w:history="1">
        <w:r w:rsidR="006A2524" w:rsidRPr="00F5278B">
          <w:rPr>
            <w:rStyle w:val="Hyperlink"/>
          </w:rPr>
          <w:t>4.3</w:t>
        </w:r>
        <w:r w:rsidR="006A2524" w:rsidRPr="00AB3004">
          <w:rPr>
            <w:rFonts w:ascii="Calibri" w:hAnsi="Calibri"/>
            <w:sz w:val="22"/>
            <w:szCs w:val="22"/>
          </w:rPr>
          <w:tab/>
        </w:r>
        <w:r w:rsidR="006A2524" w:rsidRPr="00F5278B">
          <w:rPr>
            <w:rStyle w:val="Hyperlink"/>
          </w:rPr>
          <w:t>Manner Of Appointment And Election And Terms Of Office.  .</w:t>
        </w:r>
        <w:r w:rsidR="006A2524" w:rsidRPr="00F5278B">
          <w:rPr>
            <w:webHidden/>
          </w:rPr>
          <w:tab/>
        </w:r>
        <w:r w:rsidR="006A2524" w:rsidRPr="00F5278B">
          <w:rPr>
            <w:webHidden/>
          </w:rPr>
          <w:fldChar w:fldCharType="begin"/>
        </w:r>
        <w:r w:rsidR="006A2524" w:rsidRPr="00F5278B">
          <w:rPr>
            <w:webHidden/>
          </w:rPr>
          <w:instrText xml:space="preserve"> PAGEREF _Toc360168315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6" w:history="1">
        <w:r w:rsidR="006A2524" w:rsidRPr="00F5278B">
          <w:rPr>
            <w:rStyle w:val="Hyperlink"/>
          </w:rPr>
          <w:t>4.4</w:t>
        </w:r>
        <w:r w:rsidR="006A2524" w:rsidRPr="00AB3004">
          <w:rPr>
            <w:rFonts w:ascii="Calibri" w:hAnsi="Calibri"/>
            <w:sz w:val="22"/>
            <w:szCs w:val="22"/>
          </w:rPr>
          <w:tab/>
        </w:r>
        <w:r w:rsidR="006A2524" w:rsidRPr="00F5278B">
          <w:rPr>
            <w:rStyle w:val="Hyperlink"/>
          </w:rPr>
          <w:t xml:space="preserve">Removal.  </w:t>
        </w:r>
        <w:r w:rsidR="006A2524" w:rsidRPr="00F5278B">
          <w:rPr>
            <w:webHidden/>
          </w:rPr>
          <w:tab/>
        </w:r>
        <w:r w:rsidR="006A2524" w:rsidRPr="00F5278B">
          <w:rPr>
            <w:webHidden/>
          </w:rPr>
          <w:fldChar w:fldCharType="begin"/>
        </w:r>
        <w:r w:rsidR="006A2524" w:rsidRPr="00F5278B">
          <w:rPr>
            <w:webHidden/>
          </w:rPr>
          <w:instrText xml:space="preserve"> PAGEREF _Toc360168316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7" w:history="1">
        <w:r w:rsidR="006A2524" w:rsidRPr="00F5278B">
          <w:rPr>
            <w:rStyle w:val="Hyperlink"/>
          </w:rPr>
          <w:t>4.5</w:t>
        </w:r>
        <w:r w:rsidR="006A2524" w:rsidRPr="00AB3004">
          <w:rPr>
            <w:rFonts w:ascii="Calibri" w:hAnsi="Calibri"/>
            <w:sz w:val="22"/>
            <w:szCs w:val="22"/>
          </w:rPr>
          <w:tab/>
        </w:r>
        <w:r w:rsidR="006A2524" w:rsidRPr="00F5278B">
          <w:rPr>
            <w:rStyle w:val="Hyperlink"/>
          </w:rPr>
          <w:t xml:space="preserve">Vacancies.  </w:t>
        </w:r>
        <w:r w:rsidR="006A2524" w:rsidRPr="00F5278B">
          <w:rPr>
            <w:webHidden/>
          </w:rPr>
          <w:tab/>
        </w:r>
        <w:r w:rsidR="006A2524" w:rsidRPr="00F5278B">
          <w:rPr>
            <w:webHidden/>
          </w:rPr>
          <w:fldChar w:fldCharType="begin"/>
        </w:r>
        <w:r w:rsidR="006A2524" w:rsidRPr="00F5278B">
          <w:rPr>
            <w:webHidden/>
          </w:rPr>
          <w:instrText xml:space="preserve"> PAGEREF _Toc360168317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8" w:history="1">
        <w:r w:rsidR="006A2524" w:rsidRPr="00F5278B">
          <w:rPr>
            <w:rStyle w:val="Hyperlink"/>
          </w:rPr>
          <w:t>4.6</w:t>
        </w:r>
        <w:r w:rsidR="006A2524" w:rsidRPr="00AB3004">
          <w:rPr>
            <w:rFonts w:ascii="Calibri" w:hAnsi="Calibri"/>
            <w:sz w:val="22"/>
            <w:szCs w:val="22"/>
          </w:rPr>
          <w:tab/>
        </w:r>
        <w:r w:rsidR="006A2524" w:rsidRPr="00F5278B">
          <w:rPr>
            <w:rStyle w:val="Hyperlink"/>
          </w:rPr>
          <w:t xml:space="preserve">Compensation.  </w:t>
        </w:r>
        <w:r w:rsidR="006A2524" w:rsidRPr="00F5278B">
          <w:rPr>
            <w:webHidden/>
          </w:rPr>
          <w:tab/>
        </w:r>
        <w:r w:rsidR="006A2524" w:rsidRPr="00F5278B">
          <w:rPr>
            <w:webHidden/>
          </w:rPr>
          <w:fldChar w:fldCharType="begin"/>
        </w:r>
        <w:r w:rsidR="006A2524" w:rsidRPr="00F5278B">
          <w:rPr>
            <w:webHidden/>
          </w:rPr>
          <w:instrText xml:space="preserve"> PAGEREF _Toc360168318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19" w:history="1">
        <w:r w:rsidR="006A2524" w:rsidRPr="00F5278B">
          <w:rPr>
            <w:rStyle w:val="Hyperlink"/>
          </w:rPr>
          <w:t>4.7</w:t>
        </w:r>
        <w:r w:rsidR="006A2524" w:rsidRPr="00AB3004">
          <w:rPr>
            <w:rFonts w:ascii="Calibri" w:hAnsi="Calibri"/>
            <w:sz w:val="22"/>
            <w:szCs w:val="22"/>
          </w:rPr>
          <w:tab/>
        </w:r>
        <w:r w:rsidR="006A2524" w:rsidRPr="00F5278B">
          <w:rPr>
            <w:rStyle w:val="Hyperlink"/>
          </w:rPr>
          <w:t>Number And Qualifications.</w:t>
        </w:r>
        <w:r w:rsidR="006A2524" w:rsidRPr="00F5278B">
          <w:rPr>
            <w:webHidden/>
          </w:rPr>
          <w:tab/>
        </w:r>
        <w:r w:rsidR="006A2524" w:rsidRPr="00F5278B">
          <w:rPr>
            <w:webHidden/>
          </w:rPr>
          <w:fldChar w:fldCharType="begin"/>
        </w:r>
        <w:r w:rsidR="006A2524" w:rsidRPr="00F5278B">
          <w:rPr>
            <w:webHidden/>
          </w:rPr>
          <w:instrText xml:space="preserve"> PAGEREF _Toc360168319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0" w:history="1">
        <w:r w:rsidR="006A2524" w:rsidRPr="00F5278B">
          <w:rPr>
            <w:rStyle w:val="Hyperlink"/>
          </w:rPr>
          <w:t>4.8</w:t>
        </w:r>
        <w:r w:rsidR="006A2524" w:rsidRPr="00AB3004">
          <w:rPr>
            <w:rFonts w:ascii="Calibri" w:hAnsi="Calibri"/>
            <w:sz w:val="22"/>
            <w:szCs w:val="22"/>
          </w:rPr>
          <w:tab/>
        </w:r>
        <w:r w:rsidR="006A2524" w:rsidRPr="00F5278B">
          <w:rPr>
            <w:rStyle w:val="Hyperlink"/>
          </w:rPr>
          <w:t xml:space="preserve">Election And Term Of Office. </w:t>
        </w:r>
        <w:r w:rsidR="006A2524" w:rsidRPr="00F5278B">
          <w:rPr>
            <w:webHidden/>
          </w:rPr>
          <w:tab/>
        </w:r>
        <w:r w:rsidR="006A2524" w:rsidRPr="00F5278B">
          <w:rPr>
            <w:webHidden/>
          </w:rPr>
          <w:fldChar w:fldCharType="begin"/>
        </w:r>
        <w:r w:rsidR="006A2524" w:rsidRPr="00F5278B">
          <w:rPr>
            <w:webHidden/>
          </w:rPr>
          <w:instrText xml:space="preserve"> PAGEREF _Toc360168320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1" w:history="1">
        <w:r w:rsidR="006A2524" w:rsidRPr="00F5278B">
          <w:rPr>
            <w:rStyle w:val="Hyperlink"/>
          </w:rPr>
          <w:t>4.9</w:t>
        </w:r>
        <w:r w:rsidR="006A2524" w:rsidRPr="00AB3004">
          <w:rPr>
            <w:rFonts w:ascii="Calibri" w:hAnsi="Calibri"/>
            <w:sz w:val="22"/>
            <w:szCs w:val="22"/>
          </w:rPr>
          <w:tab/>
        </w:r>
        <w:r w:rsidR="006A2524" w:rsidRPr="00F5278B">
          <w:rPr>
            <w:rStyle w:val="Hyperlink"/>
          </w:rPr>
          <w:t xml:space="preserve">Chapter President. </w:t>
        </w:r>
        <w:r w:rsidR="006A2524" w:rsidRPr="00F5278B">
          <w:rPr>
            <w:webHidden/>
          </w:rPr>
          <w:tab/>
        </w:r>
        <w:r w:rsidR="006A2524" w:rsidRPr="00F5278B">
          <w:rPr>
            <w:webHidden/>
          </w:rPr>
          <w:fldChar w:fldCharType="begin"/>
        </w:r>
        <w:r w:rsidR="006A2524" w:rsidRPr="00F5278B">
          <w:rPr>
            <w:webHidden/>
          </w:rPr>
          <w:instrText xml:space="preserve"> PAGEREF _Toc360168321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2" w:history="1">
        <w:r w:rsidR="006A2524" w:rsidRPr="00F5278B">
          <w:rPr>
            <w:rStyle w:val="Hyperlink"/>
          </w:rPr>
          <w:t>4.10</w:t>
        </w:r>
        <w:r w:rsidR="006A2524" w:rsidRPr="00AB3004">
          <w:rPr>
            <w:rFonts w:ascii="Calibri" w:hAnsi="Calibri"/>
            <w:sz w:val="22"/>
            <w:szCs w:val="22"/>
          </w:rPr>
          <w:tab/>
        </w:r>
        <w:r w:rsidR="006A2524" w:rsidRPr="00F5278B">
          <w:rPr>
            <w:rStyle w:val="Hyperlink"/>
          </w:rPr>
          <w:t>President-Elect.</w:t>
        </w:r>
        <w:r w:rsidR="006A2524" w:rsidRPr="00F5278B">
          <w:rPr>
            <w:webHidden/>
          </w:rPr>
          <w:tab/>
        </w:r>
        <w:r w:rsidR="006A2524" w:rsidRPr="00F5278B">
          <w:rPr>
            <w:webHidden/>
          </w:rPr>
          <w:fldChar w:fldCharType="begin"/>
        </w:r>
        <w:r w:rsidR="006A2524" w:rsidRPr="00F5278B">
          <w:rPr>
            <w:webHidden/>
          </w:rPr>
          <w:instrText xml:space="preserve"> PAGEREF _Toc360168322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3" w:history="1">
        <w:r w:rsidR="006A2524" w:rsidRPr="00F5278B">
          <w:rPr>
            <w:rStyle w:val="Hyperlink"/>
          </w:rPr>
          <w:t>4.11</w:t>
        </w:r>
        <w:r w:rsidR="006A2524" w:rsidRPr="00AB3004">
          <w:rPr>
            <w:rFonts w:ascii="Calibri" w:hAnsi="Calibri"/>
            <w:sz w:val="22"/>
            <w:szCs w:val="22"/>
          </w:rPr>
          <w:tab/>
        </w:r>
        <w:r w:rsidR="006A2524" w:rsidRPr="00F5278B">
          <w:rPr>
            <w:rStyle w:val="Hyperlink"/>
          </w:rPr>
          <w:t xml:space="preserve">Immediate Past President. </w:t>
        </w:r>
        <w:r w:rsidR="006A2524" w:rsidRPr="00F5278B">
          <w:rPr>
            <w:webHidden/>
          </w:rPr>
          <w:tab/>
        </w:r>
        <w:r w:rsidR="006A2524" w:rsidRPr="00F5278B">
          <w:rPr>
            <w:webHidden/>
          </w:rPr>
          <w:fldChar w:fldCharType="begin"/>
        </w:r>
        <w:r w:rsidR="006A2524" w:rsidRPr="00F5278B">
          <w:rPr>
            <w:webHidden/>
          </w:rPr>
          <w:instrText xml:space="preserve"> PAGEREF _Toc360168323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4" w:history="1">
        <w:r w:rsidR="006A2524" w:rsidRPr="00F5278B">
          <w:rPr>
            <w:rStyle w:val="Hyperlink"/>
          </w:rPr>
          <w:t>4.12</w:t>
        </w:r>
        <w:r w:rsidR="006A2524" w:rsidRPr="00AB3004">
          <w:rPr>
            <w:rFonts w:ascii="Calibri" w:hAnsi="Calibri"/>
            <w:sz w:val="22"/>
            <w:szCs w:val="22"/>
          </w:rPr>
          <w:tab/>
        </w:r>
        <w:r w:rsidR="006A2524" w:rsidRPr="00F5278B">
          <w:rPr>
            <w:rStyle w:val="Hyperlink"/>
          </w:rPr>
          <w:t>Chapter Secretary.</w:t>
        </w:r>
        <w:r w:rsidR="006A2524" w:rsidRPr="00F5278B">
          <w:rPr>
            <w:webHidden/>
          </w:rPr>
          <w:tab/>
        </w:r>
        <w:r w:rsidR="006A2524" w:rsidRPr="00F5278B">
          <w:rPr>
            <w:webHidden/>
          </w:rPr>
          <w:fldChar w:fldCharType="begin"/>
        </w:r>
        <w:r w:rsidR="006A2524" w:rsidRPr="00F5278B">
          <w:rPr>
            <w:webHidden/>
          </w:rPr>
          <w:instrText xml:space="preserve"> PAGEREF _Toc360168324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5" w:history="1">
        <w:r w:rsidR="006A2524" w:rsidRPr="00F5278B">
          <w:rPr>
            <w:rStyle w:val="Hyperlink"/>
          </w:rPr>
          <w:t>4.13</w:t>
        </w:r>
        <w:r w:rsidR="006A2524" w:rsidRPr="00AB3004">
          <w:rPr>
            <w:rFonts w:ascii="Calibri" w:hAnsi="Calibri"/>
            <w:sz w:val="22"/>
            <w:szCs w:val="22"/>
          </w:rPr>
          <w:tab/>
        </w:r>
        <w:r w:rsidR="006A2524" w:rsidRPr="00F5278B">
          <w:rPr>
            <w:rStyle w:val="Hyperlink"/>
          </w:rPr>
          <w:t>Chapter Treasurer.</w:t>
        </w:r>
        <w:r w:rsidR="006A2524" w:rsidRPr="00F5278B">
          <w:rPr>
            <w:webHidden/>
          </w:rPr>
          <w:tab/>
        </w:r>
        <w:r w:rsidR="006A2524" w:rsidRPr="00F5278B">
          <w:rPr>
            <w:webHidden/>
          </w:rPr>
          <w:fldChar w:fldCharType="begin"/>
        </w:r>
        <w:r w:rsidR="006A2524" w:rsidRPr="00F5278B">
          <w:rPr>
            <w:webHidden/>
          </w:rPr>
          <w:instrText xml:space="preserve"> PAGEREF _Toc360168325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6" w:history="1">
        <w:r w:rsidR="006A2524" w:rsidRPr="00F5278B">
          <w:rPr>
            <w:rStyle w:val="Hyperlink"/>
          </w:rPr>
          <w:t>4.14</w:t>
        </w:r>
        <w:r w:rsidR="006A2524" w:rsidRPr="00AB3004">
          <w:rPr>
            <w:rFonts w:ascii="Calibri" w:hAnsi="Calibri"/>
            <w:sz w:val="22"/>
            <w:szCs w:val="22"/>
          </w:rPr>
          <w:tab/>
        </w:r>
        <w:r w:rsidR="006A2524" w:rsidRPr="00F5278B">
          <w:rPr>
            <w:rStyle w:val="Hyperlink"/>
          </w:rPr>
          <w:t>Director at Large..</w:t>
        </w:r>
        <w:r w:rsidR="006A2524" w:rsidRPr="00F5278B">
          <w:rPr>
            <w:webHidden/>
          </w:rPr>
          <w:tab/>
        </w:r>
        <w:r w:rsidR="006A2524" w:rsidRPr="00F5278B">
          <w:rPr>
            <w:webHidden/>
          </w:rPr>
          <w:fldChar w:fldCharType="begin"/>
        </w:r>
        <w:r w:rsidR="006A2524" w:rsidRPr="00F5278B">
          <w:rPr>
            <w:webHidden/>
          </w:rPr>
          <w:instrText xml:space="preserve"> PAGEREF _Toc360168326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27" w:history="1">
        <w:r w:rsidR="006A2524" w:rsidRPr="00F5278B">
          <w:rPr>
            <w:rStyle w:val="Hyperlink"/>
            <w:noProof/>
          </w:rPr>
          <w:t>ARTICLE Five</w:t>
        </w:r>
        <w:r w:rsidR="00F5278B">
          <w:rPr>
            <w:rStyle w:val="Hyperlink"/>
            <w:noProof/>
          </w:rPr>
          <w:t xml:space="preserve"> ANNUAL Meeting</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_Toc360168327 \h </w:instrText>
        </w:r>
        <w:r w:rsidR="006A2524" w:rsidRPr="00F5278B">
          <w:rPr>
            <w:noProof/>
            <w:webHidden/>
          </w:rPr>
        </w:r>
        <w:r w:rsidR="006A2524" w:rsidRPr="00F5278B">
          <w:rPr>
            <w:noProof/>
            <w:webHidden/>
          </w:rPr>
          <w:fldChar w:fldCharType="separate"/>
        </w:r>
        <w:r w:rsidR="0050142D">
          <w:rPr>
            <w:noProof/>
            <w:webHidden/>
          </w:rPr>
          <w:t>6</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29" w:history="1">
        <w:r w:rsidR="006A2524" w:rsidRPr="00F5278B">
          <w:rPr>
            <w:rStyle w:val="Hyperlink"/>
          </w:rPr>
          <w:t>5. 1 Annual Chapter Meeting; Notice. .</w:t>
        </w:r>
        <w:r w:rsidR="006A2524" w:rsidRPr="00F5278B">
          <w:rPr>
            <w:webHidden/>
          </w:rPr>
          <w:tab/>
        </w:r>
        <w:r w:rsidR="006A2524" w:rsidRPr="00F5278B">
          <w:rPr>
            <w:webHidden/>
          </w:rPr>
          <w:fldChar w:fldCharType="begin"/>
        </w:r>
        <w:r w:rsidR="006A2524" w:rsidRPr="00F5278B">
          <w:rPr>
            <w:webHidden/>
          </w:rPr>
          <w:instrText xml:space="preserve"> PAGEREF _Toc360168329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0" w:history="1">
        <w:r w:rsidR="006A2524" w:rsidRPr="00F5278B">
          <w:rPr>
            <w:rStyle w:val="Hyperlink"/>
          </w:rPr>
          <w:t>5.1</w:t>
        </w:r>
        <w:r w:rsidR="006A2524" w:rsidRPr="00AB3004">
          <w:rPr>
            <w:rFonts w:ascii="Calibri" w:hAnsi="Calibri"/>
            <w:sz w:val="22"/>
            <w:szCs w:val="22"/>
          </w:rPr>
          <w:tab/>
        </w:r>
        <w:r w:rsidR="006A2524" w:rsidRPr="00F5278B">
          <w:rPr>
            <w:rStyle w:val="Hyperlink"/>
          </w:rPr>
          <w:t xml:space="preserve">Record Date.  </w:t>
        </w:r>
        <w:r w:rsidR="006A2524" w:rsidRPr="00F5278B">
          <w:rPr>
            <w:webHidden/>
          </w:rPr>
          <w:tab/>
        </w:r>
        <w:r w:rsidR="006A2524" w:rsidRPr="00F5278B">
          <w:rPr>
            <w:webHidden/>
          </w:rPr>
          <w:fldChar w:fldCharType="begin"/>
        </w:r>
        <w:r w:rsidR="006A2524" w:rsidRPr="00F5278B">
          <w:rPr>
            <w:webHidden/>
          </w:rPr>
          <w:instrText xml:space="preserve"> PAGEREF _Toc360168330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31" w:history="1">
        <w:r w:rsidR="006A2524" w:rsidRPr="00F5278B">
          <w:rPr>
            <w:rStyle w:val="Hyperlink"/>
            <w:noProof/>
          </w:rPr>
          <w:t>ARTICLE Six</w:t>
        </w:r>
        <w:r w:rsidR="0050142D">
          <w:rPr>
            <w:rStyle w:val="Hyperlink"/>
            <w:noProof/>
          </w:rPr>
          <w:t xml:space="preserve"> meetings of the chapter board</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_Toc360168331 \h </w:instrText>
        </w:r>
        <w:r w:rsidR="006A2524" w:rsidRPr="00F5278B">
          <w:rPr>
            <w:noProof/>
            <w:webHidden/>
          </w:rPr>
        </w:r>
        <w:r w:rsidR="006A2524" w:rsidRPr="00F5278B">
          <w:rPr>
            <w:noProof/>
            <w:webHidden/>
          </w:rPr>
          <w:fldChar w:fldCharType="separate"/>
        </w:r>
        <w:r w:rsidR="0050142D">
          <w:rPr>
            <w:noProof/>
            <w:webHidden/>
          </w:rPr>
          <w:t>7</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3" w:history="1">
        <w:r w:rsidR="006A2524" w:rsidRPr="00F5278B">
          <w:rPr>
            <w:rStyle w:val="Hyperlink"/>
          </w:rPr>
          <w:t>6.1</w:t>
        </w:r>
        <w:r w:rsidR="006A2524" w:rsidRPr="00AB3004">
          <w:rPr>
            <w:rFonts w:ascii="Calibri" w:hAnsi="Calibri"/>
            <w:sz w:val="22"/>
            <w:szCs w:val="22"/>
          </w:rPr>
          <w:tab/>
        </w:r>
        <w:r w:rsidR="006A2524" w:rsidRPr="00F5278B">
          <w:rPr>
            <w:rStyle w:val="Hyperlink"/>
          </w:rPr>
          <w:t>Regular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_Toc360168333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4" w:history="1">
        <w:r w:rsidR="006A2524" w:rsidRPr="00F5278B">
          <w:rPr>
            <w:rStyle w:val="Hyperlink"/>
          </w:rPr>
          <w:t>6.2</w:t>
        </w:r>
        <w:r w:rsidR="006A2524" w:rsidRPr="00AB3004">
          <w:rPr>
            <w:rFonts w:ascii="Calibri" w:hAnsi="Calibri"/>
            <w:sz w:val="22"/>
            <w:szCs w:val="22"/>
          </w:rPr>
          <w:tab/>
        </w:r>
        <w:r w:rsidR="006A2524" w:rsidRPr="00F5278B">
          <w:rPr>
            <w:rStyle w:val="Hyperlink"/>
          </w:rPr>
          <w:t xml:space="preserve">Special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_Toc360168334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5" w:history="1">
        <w:r w:rsidR="006A2524" w:rsidRPr="00F5278B">
          <w:rPr>
            <w:rStyle w:val="Hyperlink"/>
          </w:rPr>
          <w:t>6.3</w:t>
        </w:r>
        <w:r w:rsidR="006A2524" w:rsidRPr="00AB3004">
          <w:rPr>
            <w:rFonts w:ascii="Calibri" w:hAnsi="Calibri"/>
            <w:sz w:val="22"/>
            <w:szCs w:val="22"/>
          </w:rPr>
          <w:tab/>
        </w:r>
        <w:r w:rsidR="006A2524" w:rsidRPr="00F5278B">
          <w:rPr>
            <w:rStyle w:val="Hyperlink"/>
          </w:rPr>
          <w:t>Chapter Board of Directors Quorum</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_Toc360168335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6" w:history="1">
        <w:r w:rsidR="006A2524" w:rsidRPr="00F5278B">
          <w:rPr>
            <w:rStyle w:val="Hyperlink"/>
          </w:rPr>
          <w:t>6.4</w:t>
        </w:r>
        <w:r w:rsidR="006A2524" w:rsidRPr="00AB3004">
          <w:rPr>
            <w:rFonts w:ascii="Calibri" w:hAnsi="Calibri"/>
            <w:sz w:val="22"/>
            <w:szCs w:val="22"/>
          </w:rPr>
          <w:tab/>
        </w:r>
        <w:r w:rsidR="006A2524" w:rsidRPr="00F5278B">
          <w:rPr>
            <w:rStyle w:val="Hyperlink"/>
          </w:rPr>
          <w:t xml:space="preserve">Vote Required For Action.  </w:t>
        </w:r>
        <w:r w:rsidR="006A2524" w:rsidRPr="00F5278B">
          <w:rPr>
            <w:webHidden/>
          </w:rPr>
          <w:tab/>
        </w:r>
        <w:r w:rsidR="006A2524" w:rsidRPr="00F5278B">
          <w:rPr>
            <w:webHidden/>
          </w:rPr>
          <w:fldChar w:fldCharType="begin"/>
        </w:r>
        <w:r w:rsidR="006A2524" w:rsidRPr="00F5278B">
          <w:rPr>
            <w:webHidden/>
          </w:rPr>
          <w:instrText xml:space="preserve"> PAGEREF _Toc360168336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7" w:history="1">
        <w:r w:rsidR="006A2524" w:rsidRPr="00F5278B">
          <w:rPr>
            <w:rStyle w:val="Hyperlink"/>
          </w:rPr>
          <w:t>6.5</w:t>
        </w:r>
        <w:r w:rsidR="006A2524" w:rsidRPr="00AB3004">
          <w:rPr>
            <w:rFonts w:ascii="Calibri" w:hAnsi="Calibri"/>
            <w:sz w:val="22"/>
            <w:szCs w:val="22"/>
          </w:rPr>
          <w:tab/>
        </w:r>
        <w:r w:rsidR="006A2524" w:rsidRPr="00F5278B">
          <w:rPr>
            <w:rStyle w:val="Hyperlink"/>
          </w:rPr>
          <w:t xml:space="preserve">Action By Chapter Directors Without A Meeting.  </w:t>
        </w:r>
        <w:r w:rsidR="006A2524" w:rsidRPr="00F5278B">
          <w:rPr>
            <w:webHidden/>
          </w:rPr>
          <w:tab/>
        </w:r>
        <w:r w:rsidR="006A2524" w:rsidRPr="00F5278B">
          <w:rPr>
            <w:webHidden/>
          </w:rPr>
          <w:fldChar w:fldCharType="begin"/>
        </w:r>
        <w:r w:rsidR="006A2524" w:rsidRPr="00F5278B">
          <w:rPr>
            <w:webHidden/>
          </w:rPr>
          <w:instrText xml:space="preserve"> PAGEREF _Toc360168337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8" w:history="1">
        <w:r w:rsidR="006A2524" w:rsidRPr="00F5278B">
          <w:rPr>
            <w:rStyle w:val="Hyperlink"/>
          </w:rPr>
          <w:t>6.6</w:t>
        </w:r>
        <w:r w:rsidR="006A2524" w:rsidRPr="00AB3004">
          <w:rPr>
            <w:rFonts w:ascii="Calibri" w:hAnsi="Calibri"/>
            <w:sz w:val="22"/>
            <w:szCs w:val="22"/>
          </w:rPr>
          <w:tab/>
        </w:r>
        <w:r w:rsidR="006A2524" w:rsidRPr="00F5278B">
          <w:rPr>
            <w:rStyle w:val="Hyperlink"/>
          </w:rPr>
          <w:t xml:space="preserve">Telephone And Similar Board Meetings.  </w:t>
        </w:r>
        <w:r w:rsidR="006A2524" w:rsidRPr="00F5278B">
          <w:rPr>
            <w:webHidden/>
          </w:rPr>
          <w:tab/>
        </w:r>
        <w:r w:rsidR="006A2524" w:rsidRPr="00F5278B">
          <w:rPr>
            <w:webHidden/>
          </w:rPr>
          <w:fldChar w:fldCharType="begin"/>
        </w:r>
        <w:r w:rsidR="006A2524" w:rsidRPr="00F5278B">
          <w:rPr>
            <w:webHidden/>
          </w:rPr>
          <w:instrText xml:space="preserve"> PAGEREF _Toc360168338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39" w:history="1">
        <w:r w:rsidR="006A2524" w:rsidRPr="00F5278B">
          <w:rPr>
            <w:rStyle w:val="Hyperlink"/>
          </w:rPr>
          <w:t>6.7</w:t>
        </w:r>
        <w:r w:rsidR="006A2524" w:rsidRPr="00AB3004">
          <w:rPr>
            <w:rFonts w:ascii="Calibri" w:hAnsi="Calibri"/>
            <w:sz w:val="22"/>
            <w:szCs w:val="22"/>
          </w:rPr>
          <w:tab/>
        </w:r>
        <w:r w:rsidR="006A2524" w:rsidRPr="00F5278B">
          <w:rPr>
            <w:rStyle w:val="Hyperlink"/>
          </w:rPr>
          <w:t xml:space="preserve">Adjournments of Chapter Board Meetings.  </w:t>
        </w:r>
        <w:r w:rsidR="006A2524" w:rsidRPr="00F5278B">
          <w:rPr>
            <w:webHidden/>
          </w:rPr>
          <w:tab/>
        </w:r>
        <w:r w:rsidR="006A2524" w:rsidRPr="00F5278B">
          <w:rPr>
            <w:webHidden/>
          </w:rPr>
          <w:fldChar w:fldCharType="begin"/>
        </w:r>
        <w:r w:rsidR="006A2524" w:rsidRPr="00F5278B">
          <w:rPr>
            <w:webHidden/>
          </w:rPr>
          <w:instrText xml:space="preserve"> PAGEREF _Toc360168339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40" w:history="1">
        <w:r w:rsidR="006A2524" w:rsidRPr="00F5278B">
          <w:rPr>
            <w:rStyle w:val="Hyperlink"/>
            <w:noProof/>
          </w:rPr>
          <w:t>ARTICLE Seven</w:t>
        </w:r>
        <w:r w:rsidR="0050142D">
          <w:rPr>
            <w:rStyle w:val="Hyperlink"/>
            <w:noProof/>
          </w:rPr>
          <w:t xml:space="preserve"> chapter committees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_Toc360168340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1" w:history="1">
        <w:r w:rsidR="006A2524" w:rsidRPr="00F5278B">
          <w:rPr>
            <w:rStyle w:val="Hyperlink"/>
          </w:rPr>
          <w:t>7.1</w:t>
        </w:r>
        <w:r w:rsidR="006A2524" w:rsidRPr="00AB3004">
          <w:rPr>
            <w:rFonts w:ascii="Calibri" w:hAnsi="Calibri"/>
            <w:sz w:val="22"/>
            <w:szCs w:val="22"/>
          </w:rPr>
          <w:tab/>
        </w:r>
        <w:r w:rsidR="006A2524" w:rsidRPr="00F5278B">
          <w:rPr>
            <w:rStyle w:val="Hyperlink"/>
          </w:rPr>
          <w:t>Advisory And Other Chapter Committees.  .</w:t>
        </w:r>
        <w:r w:rsidR="006A2524" w:rsidRPr="00F5278B">
          <w:rPr>
            <w:webHidden/>
          </w:rPr>
          <w:tab/>
        </w:r>
        <w:r w:rsidR="006A2524" w:rsidRPr="00F5278B">
          <w:rPr>
            <w:webHidden/>
          </w:rPr>
          <w:fldChar w:fldCharType="begin"/>
        </w:r>
        <w:r w:rsidR="006A2524" w:rsidRPr="00F5278B">
          <w:rPr>
            <w:webHidden/>
          </w:rPr>
          <w:instrText xml:space="preserve"> PAGEREF _Toc360168341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2" w:history="1">
        <w:r w:rsidR="006A2524" w:rsidRPr="00F5278B">
          <w:rPr>
            <w:rStyle w:val="Hyperlink"/>
          </w:rPr>
          <w:t>7.2</w:t>
        </w:r>
        <w:r w:rsidR="006A2524" w:rsidRPr="00AB3004">
          <w:rPr>
            <w:rFonts w:ascii="Calibri" w:hAnsi="Calibri"/>
            <w:sz w:val="22"/>
            <w:szCs w:val="22"/>
          </w:rPr>
          <w:tab/>
        </w:r>
        <w:r w:rsidR="006A2524" w:rsidRPr="00F5278B">
          <w:rPr>
            <w:rStyle w:val="Hyperlink"/>
          </w:rPr>
          <w:t xml:space="preserve">Term Of Appointment.  </w:t>
        </w:r>
        <w:r w:rsidR="006A2524" w:rsidRPr="00F5278B">
          <w:rPr>
            <w:webHidden/>
          </w:rPr>
          <w:tab/>
        </w:r>
        <w:r w:rsidR="006A2524" w:rsidRPr="00F5278B">
          <w:rPr>
            <w:webHidden/>
          </w:rPr>
          <w:fldChar w:fldCharType="begin"/>
        </w:r>
        <w:r w:rsidR="006A2524" w:rsidRPr="00F5278B">
          <w:rPr>
            <w:webHidden/>
          </w:rPr>
          <w:instrText xml:space="preserve"> PAGEREF _Toc360168342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3" w:history="1">
        <w:r w:rsidR="006A2524" w:rsidRPr="00F5278B">
          <w:rPr>
            <w:rStyle w:val="Hyperlink"/>
          </w:rPr>
          <w:t>7.3</w:t>
        </w:r>
        <w:r w:rsidR="006A2524" w:rsidRPr="00AB3004">
          <w:rPr>
            <w:rFonts w:ascii="Calibri" w:hAnsi="Calibri"/>
            <w:sz w:val="22"/>
            <w:szCs w:val="22"/>
          </w:rPr>
          <w:tab/>
        </w:r>
        <w:r w:rsidR="006A2524" w:rsidRPr="00F5278B">
          <w:rPr>
            <w:rStyle w:val="Hyperlink"/>
          </w:rPr>
          <w:t xml:space="preserve">Chapter Committee Chair.  </w:t>
        </w:r>
        <w:r w:rsidR="006A2524" w:rsidRPr="00F5278B">
          <w:rPr>
            <w:webHidden/>
          </w:rPr>
          <w:tab/>
        </w:r>
        <w:r w:rsidR="006A2524" w:rsidRPr="00F5278B">
          <w:rPr>
            <w:webHidden/>
          </w:rPr>
          <w:fldChar w:fldCharType="begin"/>
        </w:r>
        <w:r w:rsidR="006A2524" w:rsidRPr="00F5278B">
          <w:rPr>
            <w:webHidden/>
          </w:rPr>
          <w:instrText xml:space="preserve"> PAGEREF _Toc360168343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4" w:history="1">
        <w:r w:rsidR="006A2524" w:rsidRPr="00F5278B">
          <w:rPr>
            <w:rStyle w:val="Hyperlink"/>
          </w:rPr>
          <w:t>7.4</w:t>
        </w:r>
        <w:r w:rsidR="006A2524" w:rsidRPr="00AB3004">
          <w:rPr>
            <w:rFonts w:ascii="Calibri" w:hAnsi="Calibri"/>
            <w:sz w:val="22"/>
            <w:szCs w:val="22"/>
          </w:rPr>
          <w:tab/>
        </w:r>
        <w:r w:rsidR="006A2524" w:rsidRPr="00F5278B">
          <w:rPr>
            <w:rStyle w:val="Hyperlink"/>
          </w:rPr>
          <w:t>Chapter Committee Quorum.  .</w:t>
        </w:r>
        <w:r w:rsidR="006A2524" w:rsidRPr="00F5278B">
          <w:rPr>
            <w:webHidden/>
          </w:rPr>
          <w:tab/>
        </w:r>
        <w:r w:rsidR="006A2524" w:rsidRPr="00F5278B">
          <w:rPr>
            <w:webHidden/>
          </w:rPr>
          <w:fldChar w:fldCharType="begin"/>
        </w:r>
        <w:r w:rsidR="006A2524" w:rsidRPr="00F5278B">
          <w:rPr>
            <w:webHidden/>
          </w:rPr>
          <w:instrText xml:space="preserve"> PAGEREF _Toc360168344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45" w:history="1">
        <w:r w:rsidR="006A2524" w:rsidRPr="00F5278B">
          <w:rPr>
            <w:rStyle w:val="Hyperlink"/>
            <w:noProof/>
          </w:rPr>
          <w:t>ARTICLE Eight Contracts, Checks, and Deposits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_Toc360168345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6" w:history="1">
        <w:r w:rsidR="006A2524" w:rsidRPr="00F5278B">
          <w:rPr>
            <w:rStyle w:val="Hyperlink"/>
          </w:rPr>
          <w:t>8.1</w:t>
        </w:r>
        <w:r w:rsidR="006A2524" w:rsidRPr="00AB3004">
          <w:rPr>
            <w:rFonts w:ascii="Calibri" w:hAnsi="Calibri"/>
            <w:sz w:val="22"/>
            <w:szCs w:val="22"/>
          </w:rPr>
          <w:tab/>
        </w:r>
        <w:r w:rsidR="006A2524" w:rsidRPr="00F5278B">
          <w:rPr>
            <w:rStyle w:val="Hyperlink"/>
          </w:rPr>
          <w:t xml:space="preserve">Contracts.  </w:t>
        </w:r>
        <w:r w:rsidR="006A2524" w:rsidRPr="00F5278B">
          <w:rPr>
            <w:webHidden/>
          </w:rPr>
          <w:tab/>
        </w:r>
        <w:r w:rsidR="006A2524" w:rsidRPr="00F5278B">
          <w:rPr>
            <w:webHidden/>
          </w:rPr>
          <w:fldChar w:fldCharType="begin"/>
        </w:r>
        <w:r w:rsidR="006A2524" w:rsidRPr="00F5278B">
          <w:rPr>
            <w:webHidden/>
          </w:rPr>
          <w:instrText xml:space="preserve"> PAGEREF _Toc360168346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7" w:history="1">
        <w:r w:rsidR="006A2524" w:rsidRPr="00F5278B">
          <w:rPr>
            <w:rStyle w:val="Hyperlink"/>
          </w:rPr>
          <w:t>8.2</w:t>
        </w:r>
        <w:r w:rsidR="006A2524" w:rsidRPr="00AB3004">
          <w:rPr>
            <w:rFonts w:ascii="Calibri" w:hAnsi="Calibri"/>
            <w:sz w:val="22"/>
            <w:szCs w:val="22"/>
          </w:rPr>
          <w:tab/>
        </w:r>
        <w:r w:rsidR="006A2524" w:rsidRPr="00F5278B">
          <w:rPr>
            <w:rStyle w:val="Hyperlink"/>
          </w:rPr>
          <w:t xml:space="preserve">Checks, Drafts, Notes.  </w:t>
        </w:r>
        <w:r w:rsidR="006A2524" w:rsidRPr="00F5278B">
          <w:rPr>
            <w:webHidden/>
          </w:rPr>
          <w:tab/>
        </w:r>
        <w:r w:rsidR="006A2524" w:rsidRPr="00F5278B">
          <w:rPr>
            <w:webHidden/>
          </w:rPr>
          <w:fldChar w:fldCharType="begin"/>
        </w:r>
        <w:r w:rsidR="006A2524" w:rsidRPr="00F5278B">
          <w:rPr>
            <w:webHidden/>
          </w:rPr>
          <w:instrText xml:space="preserve"> PAGEREF _Toc360168347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48" w:history="1">
        <w:r w:rsidR="006A2524" w:rsidRPr="00F5278B">
          <w:rPr>
            <w:rStyle w:val="Hyperlink"/>
          </w:rPr>
          <w:t>8.3</w:t>
        </w:r>
        <w:r w:rsidR="006A2524" w:rsidRPr="00AB3004">
          <w:rPr>
            <w:rFonts w:ascii="Calibri" w:hAnsi="Calibri"/>
            <w:sz w:val="22"/>
            <w:szCs w:val="22"/>
          </w:rPr>
          <w:tab/>
        </w:r>
        <w:r w:rsidR="006A2524" w:rsidRPr="00F5278B">
          <w:rPr>
            <w:rStyle w:val="Hyperlink"/>
          </w:rPr>
          <w:t xml:space="preserve">Deposits.  </w:t>
        </w:r>
        <w:r w:rsidR="006A2524" w:rsidRPr="00F5278B">
          <w:rPr>
            <w:webHidden/>
          </w:rPr>
          <w:tab/>
        </w:r>
        <w:r w:rsidR="006A2524" w:rsidRPr="00F5278B">
          <w:rPr>
            <w:webHidden/>
          </w:rPr>
          <w:fldChar w:fldCharType="begin"/>
        </w:r>
        <w:r w:rsidR="006A2524" w:rsidRPr="00F5278B">
          <w:rPr>
            <w:webHidden/>
          </w:rPr>
          <w:instrText xml:space="preserve"> PAGEREF _Toc360168348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49" w:history="1">
        <w:r w:rsidR="006A2524" w:rsidRPr="00F5278B">
          <w:rPr>
            <w:rStyle w:val="Hyperlink"/>
            <w:noProof/>
          </w:rPr>
          <w:t>ARTICLE Nine Indemnification and Insurance</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_Toc360168349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0" w:history="1">
        <w:r w:rsidR="006A2524" w:rsidRPr="00F5278B">
          <w:rPr>
            <w:rStyle w:val="Hyperlink"/>
          </w:rPr>
          <w:t>9.1</w:t>
        </w:r>
        <w:r w:rsidR="006A2524" w:rsidRPr="00AB3004">
          <w:rPr>
            <w:rFonts w:ascii="Calibri" w:hAnsi="Calibri"/>
            <w:sz w:val="22"/>
            <w:szCs w:val="22"/>
          </w:rPr>
          <w:tab/>
        </w:r>
        <w:r w:rsidR="006A2524" w:rsidRPr="00F5278B">
          <w:rPr>
            <w:rStyle w:val="Hyperlink"/>
          </w:rPr>
          <w:t xml:space="preserve">Indemnification.  </w:t>
        </w:r>
        <w:r w:rsidR="006A2524" w:rsidRPr="00F5278B">
          <w:rPr>
            <w:webHidden/>
          </w:rPr>
          <w:tab/>
        </w:r>
        <w:r w:rsidR="006A2524" w:rsidRPr="00F5278B">
          <w:rPr>
            <w:webHidden/>
          </w:rPr>
          <w:fldChar w:fldCharType="begin"/>
        </w:r>
        <w:r w:rsidR="006A2524" w:rsidRPr="00F5278B">
          <w:rPr>
            <w:webHidden/>
          </w:rPr>
          <w:instrText xml:space="preserve"> PAGEREF _Toc360168350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1" w:history="1">
        <w:r w:rsidR="006A2524" w:rsidRPr="00F5278B">
          <w:rPr>
            <w:rStyle w:val="Hyperlink"/>
          </w:rPr>
          <w:t>9.2</w:t>
        </w:r>
        <w:r w:rsidR="006A2524" w:rsidRPr="00AB3004">
          <w:rPr>
            <w:rFonts w:ascii="Calibri" w:hAnsi="Calibri"/>
            <w:sz w:val="22"/>
            <w:szCs w:val="22"/>
          </w:rPr>
          <w:tab/>
        </w:r>
        <w:r w:rsidR="006A2524" w:rsidRPr="00F5278B">
          <w:rPr>
            <w:rStyle w:val="Hyperlink"/>
          </w:rPr>
          <w:t>Liability Insurance</w:t>
        </w:r>
        <w:r w:rsidR="00F5278B" w:rsidRPr="00F5278B">
          <w:rPr>
            <w:rStyle w:val="Hyperlink"/>
          </w:rPr>
          <w:t xml:space="preserve">. </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_Toc360168351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52" w:history="1">
        <w:r w:rsidR="006A2524" w:rsidRPr="00F5278B">
          <w:rPr>
            <w:rStyle w:val="Hyperlink"/>
            <w:noProof/>
          </w:rPr>
          <w:t>ARTICLE Ten Conflicts of Interest</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_Toc360168352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3" w:history="1">
        <w:r w:rsidR="006A2524" w:rsidRPr="00F5278B">
          <w:rPr>
            <w:rStyle w:val="Hyperlink"/>
          </w:rPr>
          <w:t>10.1</w:t>
        </w:r>
        <w:r w:rsidR="006A2524" w:rsidRPr="00AB3004">
          <w:rPr>
            <w:rFonts w:ascii="Calibri" w:hAnsi="Calibri"/>
            <w:sz w:val="22"/>
            <w:szCs w:val="22"/>
          </w:rPr>
          <w:tab/>
        </w:r>
        <w:r w:rsidR="006A2524" w:rsidRPr="00F5278B">
          <w:rPr>
            <w:rStyle w:val="Hyperlink"/>
          </w:rPr>
          <w:t>Conflicts of Interest</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_Toc360168353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54" w:history="1">
        <w:r w:rsidR="006A2524" w:rsidRPr="00F5278B">
          <w:rPr>
            <w:rStyle w:val="Hyperlink"/>
            <w:noProof/>
          </w:rPr>
          <w:t>ARTICLE Eleven Miscellaneous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_Toc360168354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5" w:history="1">
        <w:r w:rsidR="006A2524" w:rsidRPr="00F5278B">
          <w:rPr>
            <w:rStyle w:val="Hyperlink"/>
          </w:rPr>
          <w:t>11.1</w:t>
        </w:r>
        <w:r w:rsidR="006A2524" w:rsidRPr="00AB3004">
          <w:rPr>
            <w:rFonts w:ascii="Calibri" w:hAnsi="Calibri"/>
            <w:sz w:val="22"/>
            <w:szCs w:val="22"/>
          </w:rPr>
          <w:tab/>
        </w:r>
        <w:r w:rsidR="006A2524" w:rsidRPr="00F5278B">
          <w:rPr>
            <w:rStyle w:val="Hyperlink"/>
          </w:rPr>
          <w:t xml:space="preserve">Books and Records.  </w:t>
        </w:r>
        <w:r w:rsidR="006A2524" w:rsidRPr="00F5278B">
          <w:rPr>
            <w:webHidden/>
          </w:rPr>
          <w:tab/>
        </w:r>
        <w:r w:rsidR="006A2524" w:rsidRPr="00F5278B">
          <w:rPr>
            <w:webHidden/>
          </w:rPr>
          <w:fldChar w:fldCharType="begin"/>
        </w:r>
        <w:r w:rsidR="006A2524" w:rsidRPr="00F5278B">
          <w:rPr>
            <w:webHidden/>
          </w:rPr>
          <w:instrText xml:space="preserve"> PAGEREF _Toc360168355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6" w:history="1">
        <w:r w:rsidR="006A2524" w:rsidRPr="00F5278B">
          <w:rPr>
            <w:rStyle w:val="Hyperlink"/>
          </w:rPr>
          <w:t>11.2</w:t>
        </w:r>
        <w:r w:rsidR="006A2524" w:rsidRPr="00AB3004">
          <w:rPr>
            <w:rFonts w:ascii="Calibri" w:hAnsi="Calibri"/>
            <w:sz w:val="22"/>
            <w:szCs w:val="22"/>
          </w:rPr>
          <w:tab/>
        </w:r>
        <w:r w:rsidR="006A2524" w:rsidRPr="00F5278B">
          <w:rPr>
            <w:rStyle w:val="Hyperlink"/>
          </w:rPr>
          <w:t>Fiscal Year.</w:t>
        </w:r>
        <w:r w:rsidR="006A2524" w:rsidRPr="00F5278B">
          <w:rPr>
            <w:webHidden/>
          </w:rPr>
          <w:tab/>
        </w:r>
        <w:r w:rsidR="006A2524" w:rsidRPr="00F5278B">
          <w:rPr>
            <w:webHidden/>
          </w:rPr>
          <w:fldChar w:fldCharType="begin"/>
        </w:r>
        <w:r w:rsidR="006A2524" w:rsidRPr="00F5278B">
          <w:rPr>
            <w:webHidden/>
          </w:rPr>
          <w:instrText xml:space="preserve"> PAGEREF _Toc360168356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7" w:history="1">
        <w:r w:rsidR="006A2524" w:rsidRPr="00F5278B">
          <w:rPr>
            <w:rStyle w:val="Hyperlink"/>
          </w:rPr>
          <w:t>11.3</w:t>
        </w:r>
        <w:r w:rsidR="006A2524" w:rsidRPr="00AB3004">
          <w:rPr>
            <w:rFonts w:ascii="Calibri" w:hAnsi="Calibri"/>
            <w:sz w:val="22"/>
            <w:szCs w:val="22"/>
          </w:rPr>
          <w:tab/>
        </w:r>
        <w:r w:rsidR="006A2524" w:rsidRPr="00F5278B">
          <w:rPr>
            <w:rStyle w:val="Hyperlink"/>
          </w:rPr>
          <w:t xml:space="preserve">Internal Revenue Code.  </w:t>
        </w:r>
        <w:r w:rsidR="006A2524" w:rsidRPr="00F5278B">
          <w:rPr>
            <w:webHidden/>
          </w:rPr>
          <w:tab/>
        </w:r>
        <w:r w:rsidR="006A2524" w:rsidRPr="00F5278B">
          <w:rPr>
            <w:webHidden/>
          </w:rPr>
          <w:fldChar w:fldCharType="begin"/>
        </w:r>
        <w:r w:rsidR="006A2524" w:rsidRPr="00F5278B">
          <w:rPr>
            <w:webHidden/>
          </w:rPr>
          <w:instrText xml:space="preserve"> PAGEREF _Toc360168357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6A2524" w:rsidRPr="00AB3004" w:rsidRDefault="007B37C0" w:rsidP="006A2524">
      <w:pPr>
        <w:pStyle w:val="TOC1"/>
        <w:tabs>
          <w:tab w:val="left" w:pos="450"/>
          <w:tab w:val="right" w:leader="dot" w:pos="9350"/>
        </w:tabs>
        <w:ind w:left="0" w:firstLine="0"/>
        <w:rPr>
          <w:rFonts w:ascii="Calibri" w:hAnsi="Calibri"/>
          <w:caps w:val="0"/>
          <w:noProof/>
          <w:sz w:val="22"/>
          <w:szCs w:val="22"/>
        </w:rPr>
      </w:pPr>
      <w:hyperlink w:anchor="_Toc360168358" w:history="1">
        <w:r w:rsidR="006A2524" w:rsidRPr="00F5278B">
          <w:rPr>
            <w:rStyle w:val="Hyperlink"/>
            <w:noProof/>
          </w:rPr>
          <w:t>ARTICLE Twelve Amendments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_Toc360168358 \h </w:instrText>
        </w:r>
        <w:r w:rsidR="006A2524" w:rsidRPr="00F5278B">
          <w:rPr>
            <w:noProof/>
            <w:webHidden/>
          </w:rPr>
        </w:r>
        <w:r w:rsidR="006A2524" w:rsidRPr="00F5278B">
          <w:rPr>
            <w:noProof/>
            <w:webHidden/>
          </w:rPr>
          <w:fldChar w:fldCharType="separate"/>
        </w:r>
        <w:r w:rsidR="0050142D">
          <w:rPr>
            <w:noProof/>
            <w:webHidden/>
          </w:rPr>
          <w:t>10</w:t>
        </w:r>
        <w:r w:rsidR="006A2524" w:rsidRPr="00F5278B">
          <w:rPr>
            <w:noProof/>
            <w:webHidden/>
          </w:rPr>
          <w:fldChar w:fldCharType="end"/>
        </w:r>
      </w:hyperlink>
    </w:p>
    <w:p w:rsidR="006A2524" w:rsidRPr="00AB3004" w:rsidRDefault="007B37C0" w:rsidP="006A2524">
      <w:pPr>
        <w:pStyle w:val="TOC2"/>
        <w:tabs>
          <w:tab w:val="clear" w:pos="1440"/>
          <w:tab w:val="left" w:pos="450"/>
        </w:tabs>
        <w:ind w:left="0" w:firstLine="0"/>
        <w:rPr>
          <w:rFonts w:ascii="Calibri" w:hAnsi="Calibri"/>
          <w:sz w:val="22"/>
          <w:szCs w:val="22"/>
        </w:rPr>
      </w:pPr>
      <w:hyperlink w:anchor="_Toc360168359" w:history="1">
        <w:r w:rsidR="006A2524" w:rsidRPr="00F5278B">
          <w:rPr>
            <w:rStyle w:val="Hyperlink"/>
          </w:rPr>
          <w:t>12.1</w:t>
        </w:r>
        <w:r w:rsidR="006A2524" w:rsidRPr="00AB3004">
          <w:rPr>
            <w:rFonts w:ascii="Calibri" w:hAnsi="Calibri"/>
            <w:sz w:val="22"/>
            <w:szCs w:val="22"/>
          </w:rPr>
          <w:tab/>
        </w:r>
        <w:r w:rsidR="006A2524" w:rsidRPr="00F5278B">
          <w:rPr>
            <w:rStyle w:val="Hyperlink"/>
          </w:rPr>
          <w:t xml:space="preserve">Power to Amend Bylaws.  </w:t>
        </w:r>
        <w:r w:rsidR="006A2524" w:rsidRPr="00F5278B">
          <w:rPr>
            <w:webHidden/>
          </w:rPr>
          <w:tab/>
        </w:r>
        <w:r w:rsidR="006A2524" w:rsidRPr="00F5278B">
          <w:rPr>
            <w:webHidden/>
          </w:rPr>
          <w:fldChar w:fldCharType="begin"/>
        </w:r>
        <w:r w:rsidR="006A2524" w:rsidRPr="00F5278B">
          <w:rPr>
            <w:webHidden/>
          </w:rPr>
          <w:instrText xml:space="preserve"> PAGEREF _Toc360168359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8321B9" w:rsidRPr="008321B9" w:rsidRDefault="004C507B">
      <w:pPr>
        <w:jc w:val="center"/>
      </w:pPr>
      <w:r w:rsidRPr="00F5278B">
        <w:fldChar w:fldCharType="end"/>
      </w: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4B77CD">
      <w:pPr>
        <w:jc w:val="center"/>
        <w:rPr>
          <w:b/>
        </w:rPr>
      </w:pPr>
      <w:r>
        <w:rPr>
          <w:b/>
        </w:rPr>
        <w:br w:type="page"/>
      </w:r>
    </w:p>
    <w:p w:rsidR="0024106B" w:rsidRDefault="0024106B" w:rsidP="00F0227E">
      <w:pPr>
        <w:pStyle w:val="StyleBylaws"/>
        <w:ind w:left="0"/>
      </w:pPr>
      <w:r>
        <w:br/>
      </w:r>
      <w:r>
        <w:br/>
      </w:r>
      <w:bookmarkStart w:id="0" w:name="_Toc360168299"/>
      <w:r>
        <w:t>Name</w:t>
      </w:r>
      <w:r w:rsidR="00003DBD">
        <w:t xml:space="preserve"> and</w:t>
      </w:r>
      <w:r>
        <w:t xml:space="preserve"> Location</w:t>
      </w:r>
      <w:bookmarkEnd w:id="0"/>
      <w:r>
        <w:fldChar w:fldCharType="begin"/>
      </w:r>
      <w:r>
        <w:instrText xml:space="preserve"> TC "</w:instrText>
      </w:r>
      <w:bookmarkStart w:id="1" w:name="_Toc333245874"/>
      <w:r>
        <w:instrText>ARTICLE One</w:instrText>
      </w:r>
      <w:r>
        <w:tab/>
      </w:r>
      <w:r>
        <w:br/>
      </w:r>
      <w:r>
        <w:br/>
        <w:instrText>Name, Location, and Offices</w:instrText>
      </w:r>
      <w:bookmarkEnd w:id="1"/>
      <w:r>
        <w:instrText>" \l "1" \y</w:instrText>
      </w:r>
      <w:r>
        <w:fldChar w:fldCharType="end"/>
      </w:r>
    </w:p>
    <w:p w:rsidR="0024106B" w:rsidRDefault="0024106B">
      <w:pPr>
        <w:pStyle w:val="ArticleL2"/>
      </w:pPr>
      <w:bookmarkStart w:id="2" w:name="_Toc360168300"/>
      <w:r w:rsidRPr="0093554D">
        <w:rPr>
          <w:rStyle w:val="Style2BylawsChar"/>
        </w:rPr>
        <w:t>Name</w:t>
      </w:r>
      <w:r>
        <w:rPr>
          <w:b/>
          <w:u w:val="single"/>
        </w:rPr>
        <w:fldChar w:fldCharType="begin"/>
      </w:r>
      <w:r>
        <w:instrText xml:space="preserve"> TC "</w:instrText>
      </w:r>
      <w:bookmarkStart w:id="3" w:name="_Toc333245875"/>
      <w:r>
        <w:instrText>1.1</w:instrText>
      </w:r>
      <w:r>
        <w:tab/>
        <w:instrText>Name</w:instrText>
      </w:r>
      <w:bookmarkEnd w:id="3"/>
      <w:r>
        <w:instrText>" \l "2" \y</w:instrText>
      </w:r>
      <w:r>
        <w:rPr>
          <w:b/>
          <w:u w:val="single"/>
        </w:rPr>
        <w:fldChar w:fldCharType="end"/>
      </w:r>
      <w:r>
        <w:t>.  The name of this c</w:t>
      </w:r>
      <w:r w:rsidR="00003DBD">
        <w:t>hapter</w:t>
      </w:r>
      <w:r>
        <w:t xml:space="preserve"> shall be “International Association of Forensic Nurses</w:t>
      </w:r>
      <w:r w:rsidR="00003DBD">
        <w:t xml:space="preserve"> </w:t>
      </w:r>
      <w:r w:rsidR="00003DBD" w:rsidRPr="00201B98">
        <w:rPr>
          <w:i/>
        </w:rPr>
        <w:t>XX CHAPTER</w:t>
      </w:r>
      <w:r>
        <w:t>.”</w:t>
      </w:r>
      <w:bookmarkEnd w:id="2"/>
    </w:p>
    <w:p w:rsidR="0024106B" w:rsidRDefault="00003DBD">
      <w:pPr>
        <w:pStyle w:val="ArticleL2"/>
      </w:pPr>
      <w:bookmarkStart w:id="4" w:name="_Toc360168301"/>
      <w:r>
        <w:rPr>
          <w:rStyle w:val="Style2BylawsChar"/>
        </w:rPr>
        <w:t>Location</w:t>
      </w:r>
      <w:r w:rsidR="0024106B">
        <w:rPr>
          <w:b/>
          <w:u w:val="single"/>
        </w:rPr>
        <w:fldChar w:fldCharType="begin"/>
      </w:r>
      <w:r w:rsidR="0024106B">
        <w:instrText xml:space="preserve"> TC "</w:instrText>
      </w:r>
      <w:bookmarkStart w:id="5" w:name="_Toc333245876"/>
      <w:r w:rsidR="0024106B">
        <w:instrText>1.2</w:instrText>
      </w:r>
      <w:r w:rsidR="0024106B">
        <w:tab/>
        <w:instrText>Registered Office And Agent</w:instrText>
      </w:r>
      <w:bookmarkEnd w:id="5"/>
      <w:r w:rsidR="0024106B">
        <w:instrText>" \l "2" \y</w:instrText>
      </w:r>
      <w:r w:rsidR="0024106B">
        <w:rPr>
          <w:b/>
          <w:u w:val="single"/>
        </w:rPr>
        <w:fldChar w:fldCharType="end"/>
      </w:r>
      <w:r w:rsidR="0024106B">
        <w:t xml:space="preserve">.  The </w:t>
      </w:r>
      <w:r>
        <w:t>chapter</w:t>
      </w:r>
      <w:r w:rsidR="0024106B">
        <w:t xml:space="preserve"> shall maintain a </w:t>
      </w:r>
      <w:r>
        <w:t>location within the geographical boundaries of the chapter and will register such address with the</w:t>
      </w:r>
      <w:r w:rsidR="00104F95">
        <w:t xml:space="preserve"> </w:t>
      </w:r>
      <w:r>
        <w:t xml:space="preserve">main </w:t>
      </w:r>
      <w:r w:rsidR="0024106B">
        <w:t>offic</w:t>
      </w:r>
      <w:r>
        <w:t>e.</w:t>
      </w:r>
      <w:bookmarkEnd w:id="4"/>
    </w:p>
    <w:p w:rsidR="0024106B" w:rsidRDefault="0024106B" w:rsidP="00F0227E">
      <w:pPr>
        <w:pStyle w:val="StyleBylaws"/>
        <w:ind w:left="0"/>
      </w:pPr>
      <w:r>
        <w:br/>
      </w:r>
      <w:r>
        <w:br/>
      </w:r>
      <w:bookmarkStart w:id="6" w:name="_Toc360168302"/>
      <w:r>
        <w:t>Purposes and Governing Instruments</w:t>
      </w:r>
      <w:bookmarkEnd w:id="6"/>
      <w:r>
        <w:fldChar w:fldCharType="begin"/>
      </w:r>
      <w:r>
        <w:instrText xml:space="preserve"> TC "</w:instrText>
      </w:r>
      <w:bookmarkStart w:id="7" w:name="_Toc333245878"/>
      <w:r>
        <w:instrText>ARTICLE Two</w:instrText>
      </w:r>
      <w:r>
        <w:tab/>
      </w:r>
      <w:r>
        <w:br/>
      </w:r>
      <w:r>
        <w:br/>
        <w:instrText>Purposes and Governing Instruments</w:instrText>
      </w:r>
      <w:bookmarkEnd w:id="7"/>
      <w:r>
        <w:instrText>" \l "1" \y</w:instrText>
      </w:r>
      <w:r>
        <w:fldChar w:fldCharType="end"/>
      </w:r>
    </w:p>
    <w:p w:rsidR="0024106B" w:rsidRDefault="0024106B">
      <w:pPr>
        <w:pStyle w:val="ArticleL2"/>
      </w:pPr>
      <w:bookmarkStart w:id="8" w:name="_Toc360168303"/>
      <w:r w:rsidRPr="0093554D">
        <w:rPr>
          <w:rStyle w:val="Style2BylawsChar"/>
        </w:rPr>
        <w:t>Purposes</w:t>
      </w:r>
      <w:r w:rsidRPr="0093554D">
        <w:rPr>
          <w:rStyle w:val="Style2BylawsChar"/>
        </w:rPr>
        <w:fldChar w:fldCharType="begin"/>
      </w:r>
      <w:r w:rsidRPr="0093554D">
        <w:rPr>
          <w:rStyle w:val="Style2BylawsChar"/>
        </w:rPr>
        <w:instrText xml:space="preserve"> TC "</w:instrText>
      </w:r>
      <w:bookmarkStart w:id="9" w:name="_Toc333245880"/>
      <w:r w:rsidRPr="0093554D">
        <w:rPr>
          <w:rStyle w:val="Style2BylawsChar"/>
        </w:rPr>
        <w:instrText>2.2</w:instrText>
      </w:r>
      <w:r w:rsidRPr="0093554D">
        <w:rPr>
          <w:rStyle w:val="Style2BylawsChar"/>
        </w:rPr>
        <w:tab/>
        <w:instrText>Charitable Purposes</w:instrText>
      </w:r>
      <w:bookmarkEnd w:id="9"/>
      <w:r w:rsidRPr="0093554D">
        <w:rPr>
          <w:rStyle w:val="Style2BylawsChar"/>
        </w:rPr>
        <w:instrText>" \l "2" \y</w:instrText>
      </w:r>
      <w:r w:rsidRPr="0093554D">
        <w:rPr>
          <w:rStyle w:val="Style2BylawsChar"/>
        </w:rPr>
        <w:fldChar w:fldCharType="end"/>
      </w:r>
      <w:r w:rsidRPr="0093554D">
        <w:rPr>
          <w:rStyle w:val="Style2BylawsChar"/>
        </w:rPr>
        <w:t>.</w:t>
      </w:r>
      <w:r>
        <w:t xml:space="preserve">  The c</w:t>
      </w:r>
      <w:r w:rsidR="00003DBD">
        <w:t>hapter</w:t>
      </w:r>
      <w:r>
        <w:t xml:space="preserve"> is a voluntary association of individuals having a common business interest, the purpose of which, as set forth in the articles of incorporation, is exclusively to promote such common interest and not to engage in a regular business of a kind ordinarily carried on for profit within the meaning of section 501(c)(6) of the Internal Revenue Code. In furtherance of such purposes, the c</w:t>
      </w:r>
      <w:r w:rsidR="0051791A">
        <w:t>hapter</w:t>
      </w:r>
      <w:r>
        <w:t xml:space="preserve"> shall have full power and authority:</w:t>
      </w:r>
      <w:bookmarkEnd w:id="8"/>
    </w:p>
    <w:p w:rsidR="0024106B" w:rsidRPr="00C42D99" w:rsidRDefault="0024106B">
      <w:pPr>
        <w:pStyle w:val="ArticleL3"/>
      </w:pPr>
      <w:r w:rsidRPr="00C42D99">
        <w:t>To provide leadership in forensic nursing practice by developing, promoting, and disseminating information internationally about forensic nursing science.</w:t>
      </w:r>
    </w:p>
    <w:p w:rsidR="0024106B" w:rsidRPr="00C42D99" w:rsidRDefault="0024106B">
      <w:pPr>
        <w:pStyle w:val="ArticleL3"/>
      </w:pPr>
      <w:r w:rsidRPr="00C42D99">
        <w:t xml:space="preserve">To perform all other acts necessary or incidental to the above and to do whatever is deemed necessary, useful, advisable, or conducive, directly or indirectly, as determined by the </w:t>
      </w:r>
      <w:r w:rsidR="00410EDA" w:rsidRPr="00C42D99">
        <w:t xml:space="preserve">Chapter </w:t>
      </w:r>
      <w:r w:rsidRPr="00C42D99">
        <w:t>Board of Directors to carry out any of the purposes of the c</w:t>
      </w:r>
      <w:r w:rsidR="00410EDA" w:rsidRPr="00C42D99">
        <w:t>hapter.</w:t>
      </w:r>
    </w:p>
    <w:p w:rsidR="0024106B" w:rsidRDefault="0024106B">
      <w:pPr>
        <w:pStyle w:val="ArticleL2"/>
      </w:pPr>
      <w:bookmarkStart w:id="10" w:name="_Toc360168304"/>
      <w:r w:rsidRPr="0093554D">
        <w:rPr>
          <w:rStyle w:val="Style2BylawsChar"/>
        </w:rPr>
        <w:t>Governing Instruments</w:t>
      </w:r>
      <w:r>
        <w:rPr>
          <w:b/>
          <w:u w:val="single"/>
        </w:rPr>
        <w:fldChar w:fldCharType="begin"/>
      </w:r>
      <w:r>
        <w:instrText xml:space="preserve"> TC "</w:instrText>
      </w:r>
      <w:bookmarkStart w:id="11" w:name="_Toc333245881"/>
      <w:r>
        <w:instrText>2.3</w:instrText>
      </w:r>
      <w:r>
        <w:tab/>
        <w:instrText>Governing Instruments</w:instrText>
      </w:r>
      <w:bookmarkEnd w:id="11"/>
      <w:r>
        <w:instrText>" \l "2" \y</w:instrText>
      </w:r>
      <w:r>
        <w:rPr>
          <w:b/>
          <w:u w:val="single"/>
        </w:rPr>
        <w:fldChar w:fldCharType="end"/>
      </w:r>
      <w:r>
        <w:t>.  The c</w:t>
      </w:r>
      <w:r w:rsidR="006244A6">
        <w:t>hapter</w:t>
      </w:r>
      <w:r>
        <w:t xml:space="preserve"> shall be governed by </w:t>
      </w:r>
      <w:r w:rsidR="006244A6">
        <w:t xml:space="preserve">the </w:t>
      </w:r>
      <w:r w:rsidR="00104F95">
        <w:t>Association</w:t>
      </w:r>
      <w:r w:rsidR="006244A6">
        <w:t>’s articles of incorporation,</w:t>
      </w:r>
      <w:r>
        <w:t xml:space="preserve"> its bylaws</w:t>
      </w:r>
      <w:r w:rsidR="006244A6">
        <w:t>, the chapter bylaws and the chapter affiliation agreement</w:t>
      </w:r>
      <w:r>
        <w:t>.</w:t>
      </w:r>
      <w:bookmarkEnd w:id="10"/>
    </w:p>
    <w:p w:rsidR="0024106B" w:rsidRDefault="0024106B" w:rsidP="00F0227E">
      <w:pPr>
        <w:pStyle w:val="StyleBylaws"/>
        <w:ind w:left="0"/>
      </w:pPr>
      <w:r>
        <w:br/>
      </w:r>
      <w:r>
        <w:br/>
      </w:r>
      <w:bookmarkStart w:id="12" w:name="_Toc360168305"/>
      <w:r w:rsidR="006244A6">
        <w:t xml:space="preserve">Chapter </w:t>
      </w:r>
      <w:r>
        <w:t>Membe</w:t>
      </w:r>
      <w:r w:rsidRPr="0093554D">
        <w:t>r</w:t>
      </w:r>
      <w:r>
        <w:t>ship</w:t>
      </w:r>
      <w:bookmarkEnd w:id="12"/>
      <w:r>
        <w:fldChar w:fldCharType="begin"/>
      </w:r>
      <w:r>
        <w:instrText xml:space="preserve"> TC "</w:instrText>
      </w:r>
      <w:bookmarkStart w:id="13" w:name="_Toc333245882"/>
      <w:r>
        <w:instrText>ARTICLE Three</w:instrText>
      </w:r>
      <w:r>
        <w:tab/>
      </w:r>
      <w:r>
        <w:br/>
      </w:r>
      <w:r>
        <w:br/>
        <w:instrText>Membership</w:instrText>
      </w:r>
      <w:bookmarkEnd w:id="13"/>
      <w:r>
        <w:instrText>" \l "1" \y</w:instrText>
      </w:r>
      <w:r>
        <w:fldChar w:fldCharType="end"/>
      </w:r>
    </w:p>
    <w:p w:rsidR="0024106B" w:rsidRDefault="0024106B">
      <w:pPr>
        <w:pStyle w:val="ArticleL2"/>
        <w:rPr>
          <w:bCs/>
          <w:szCs w:val="24"/>
        </w:rPr>
      </w:pPr>
      <w:bookmarkStart w:id="14" w:name="_Toc360168306"/>
      <w:r w:rsidRPr="0093554D">
        <w:rPr>
          <w:rStyle w:val="Style2BylawsChar"/>
        </w:rPr>
        <w:t xml:space="preserve">Eligibility for </w:t>
      </w:r>
      <w:r w:rsidR="000135CC">
        <w:rPr>
          <w:rStyle w:val="Style2BylawsChar"/>
        </w:rPr>
        <w:t xml:space="preserve">Chapter </w:t>
      </w:r>
      <w:r w:rsidRPr="0093554D">
        <w:rPr>
          <w:rStyle w:val="Style2BylawsChar"/>
        </w:rPr>
        <w:t>Membership</w:t>
      </w:r>
      <w:r>
        <w:rPr>
          <w:b/>
          <w:u w:val="single"/>
        </w:rPr>
        <w:t>.</w:t>
      </w:r>
      <w:r>
        <w:t xml:space="preserve"> </w:t>
      </w:r>
      <w:r>
        <w:rPr>
          <w:szCs w:val="24"/>
        </w:rPr>
        <w:t xml:space="preserve">Application for voting membership shall be open to </w:t>
      </w:r>
      <w:r>
        <w:rPr>
          <w:bCs/>
          <w:szCs w:val="24"/>
        </w:rPr>
        <w:t xml:space="preserve">anyone that supports the purposes of the </w:t>
      </w:r>
      <w:r w:rsidR="00104F95">
        <w:rPr>
          <w:bCs/>
          <w:szCs w:val="24"/>
        </w:rPr>
        <w:t>Association</w:t>
      </w:r>
      <w:r w:rsidR="006244A6">
        <w:rPr>
          <w:bCs/>
          <w:szCs w:val="24"/>
        </w:rPr>
        <w:t xml:space="preserve"> and this chapter</w:t>
      </w:r>
      <w:r w:rsidR="00457765">
        <w:rPr>
          <w:bCs/>
          <w:szCs w:val="24"/>
        </w:rPr>
        <w:t xml:space="preserve"> </w:t>
      </w:r>
      <w:r>
        <w:rPr>
          <w:bCs/>
          <w:szCs w:val="24"/>
        </w:rPr>
        <w:t xml:space="preserve">as set forth in Article II. </w:t>
      </w:r>
      <w:r w:rsidR="00C42D99">
        <w:rPr>
          <w:bCs/>
          <w:szCs w:val="24"/>
        </w:rPr>
        <w:t xml:space="preserve"> </w:t>
      </w:r>
      <w:r>
        <w:rPr>
          <w:bCs/>
          <w:szCs w:val="24"/>
        </w:rPr>
        <w:t xml:space="preserve">The </w:t>
      </w:r>
      <w:r w:rsidR="00104F95">
        <w:rPr>
          <w:bCs/>
          <w:szCs w:val="24"/>
        </w:rPr>
        <w:t xml:space="preserve">Association </w:t>
      </w:r>
      <w:r>
        <w:rPr>
          <w:bCs/>
          <w:szCs w:val="24"/>
        </w:rPr>
        <w:t>shall enact procedures for the admission of members together with setting any admission fee for membership</w:t>
      </w:r>
      <w:r w:rsidR="00C42D99">
        <w:rPr>
          <w:bCs/>
          <w:szCs w:val="24"/>
        </w:rPr>
        <w:t xml:space="preserve">, including the provision that membership within </w:t>
      </w:r>
      <w:r w:rsidR="00104F95">
        <w:rPr>
          <w:bCs/>
          <w:szCs w:val="24"/>
        </w:rPr>
        <w:t>the Association</w:t>
      </w:r>
      <w:r w:rsidR="00C42D99">
        <w:rPr>
          <w:bCs/>
          <w:szCs w:val="24"/>
        </w:rPr>
        <w:t xml:space="preserve"> is required to be a member of the chapter.</w:t>
      </w:r>
      <w:bookmarkEnd w:id="14"/>
    </w:p>
    <w:p w:rsidR="0024106B" w:rsidRDefault="0024106B">
      <w:pPr>
        <w:pStyle w:val="ArticleL2"/>
      </w:pPr>
      <w:bookmarkStart w:id="15" w:name="_Toc360168307"/>
      <w:r w:rsidRPr="0093554D">
        <w:rPr>
          <w:rStyle w:val="Style2BylawsChar"/>
        </w:rPr>
        <w:t xml:space="preserve">Termination of </w:t>
      </w:r>
      <w:r w:rsidR="000135CC">
        <w:rPr>
          <w:rStyle w:val="Style2BylawsChar"/>
        </w:rPr>
        <w:t xml:space="preserve">Chapter </w:t>
      </w:r>
      <w:r w:rsidRPr="0093554D">
        <w:rPr>
          <w:rStyle w:val="Style2BylawsChar"/>
        </w:rPr>
        <w:t>Members</w:t>
      </w:r>
      <w:r>
        <w:rPr>
          <w:b/>
          <w:bCs/>
          <w:u w:val="single"/>
        </w:rPr>
        <w:t>.</w:t>
      </w:r>
      <w:r>
        <w:rPr>
          <w:bCs/>
        </w:rPr>
        <w:t xml:space="preserve">  </w:t>
      </w:r>
      <w:r>
        <w:t>Membership may be term</w:t>
      </w:r>
      <w:r w:rsidR="006244A6">
        <w:t>inated voluntarily by the member</w:t>
      </w:r>
      <w:r>
        <w:t>.</w:t>
      </w:r>
      <w:bookmarkEnd w:id="15"/>
    </w:p>
    <w:p w:rsidR="0024106B" w:rsidRDefault="0024106B">
      <w:pPr>
        <w:pStyle w:val="ArticleL2"/>
      </w:pPr>
      <w:bookmarkStart w:id="16" w:name="_Toc360168308"/>
      <w:r w:rsidRPr="0093554D">
        <w:rPr>
          <w:rStyle w:val="Style2BylawsChar"/>
        </w:rPr>
        <w:t xml:space="preserve">Rights of </w:t>
      </w:r>
      <w:r w:rsidR="000135CC">
        <w:rPr>
          <w:rStyle w:val="Style2BylawsChar"/>
        </w:rPr>
        <w:t>Chapter</w:t>
      </w:r>
      <w:r w:rsidR="00410EDA">
        <w:rPr>
          <w:rStyle w:val="Style2BylawsChar"/>
        </w:rPr>
        <w:t xml:space="preserve"> </w:t>
      </w:r>
      <w:r w:rsidRPr="0093554D">
        <w:rPr>
          <w:rStyle w:val="Style2BylawsChar"/>
        </w:rPr>
        <w:t>Members</w:t>
      </w:r>
      <w:r>
        <w:rPr>
          <w:b/>
          <w:bCs/>
          <w:u w:val="single"/>
        </w:rPr>
        <w:t>.</w:t>
      </w:r>
      <w:r>
        <w:rPr>
          <w:bCs/>
        </w:rPr>
        <w:t xml:space="preserve"> </w:t>
      </w:r>
      <w:r>
        <w:rPr>
          <w:szCs w:val="24"/>
        </w:rPr>
        <w:t xml:space="preserve">Each member shall be eligible to vote on those </w:t>
      </w:r>
      <w:r w:rsidR="006244A6">
        <w:rPr>
          <w:szCs w:val="24"/>
        </w:rPr>
        <w:t xml:space="preserve">chapter </w:t>
      </w:r>
      <w:r>
        <w:rPr>
          <w:szCs w:val="24"/>
        </w:rPr>
        <w:t>matters set forth in the</w:t>
      </w:r>
      <w:r w:rsidR="006244A6">
        <w:rPr>
          <w:szCs w:val="24"/>
        </w:rPr>
        <w:t>se</w:t>
      </w:r>
      <w:r>
        <w:rPr>
          <w:szCs w:val="24"/>
        </w:rPr>
        <w:t xml:space="preserve"> Bylaws.</w:t>
      </w:r>
      <w:bookmarkEnd w:id="16"/>
    </w:p>
    <w:p w:rsidR="0024106B" w:rsidRDefault="0024106B">
      <w:pPr>
        <w:pStyle w:val="ArticleL2"/>
        <w:rPr>
          <w:szCs w:val="24"/>
        </w:rPr>
      </w:pPr>
      <w:bookmarkStart w:id="17" w:name="_Toc360168309"/>
      <w:r w:rsidRPr="0093554D">
        <w:rPr>
          <w:rStyle w:val="Style2BylawsChar"/>
        </w:rPr>
        <w:lastRenderedPageBreak/>
        <w:t xml:space="preserve">Obligations of </w:t>
      </w:r>
      <w:r w:rsidR="000135CC">
        <w:rPr>
          <w:rStyle w:val="Style2BylawsChar"/>
        </w:rPr>
        <w:t xml:space="preserve">Chapter </w:t>
      </w:r>
      <w:r w:rsidRPr="0093554D">
        <w:rPr>
          <w:rStyle w:val="Style2BylawsChar"/>
        </w:rPr>
        <w:t>Members.</w:t>
      </w:r>
      <w:r>
        <w:rPr>
          <w:szCs w:val="24"/>
        </w:rPr>
        <w:t xml:space="preserve">  Each member shall be responsible to notify the </w:t>
      </w:r>
      <w:r w:rsidR="006244A6">
        <w:rPr>
          <w:szCs w:val="24"/>
        </w:rPr>
        <w:t>chapter</w:t>
      </w:r>
      <w:r>
        <w:rPr>
          <w:szCs w:val="24"/>
        </w:rPr>
        <w:t xml:space="preserve"> of any change in mailing or other electronic means of communication.</w:t>
      </w:r>
      <w:bookmarkEnd w:id="17"/>
    </w:p>
    <w:p w:rsidR="0024106B" w:rsidRDefault="0024106B">
      <w:pPr>
        <w:pStyle w:val="ArticleL2"/>
        <w:rPr>
          <w:szCs w:val="24"/>
        </w:rPr>
      </w:pPr>
      <w:bookmarkStart w:id="18" w:name="_Toc360168310"/>
      <w:r w:rsidRPr="0093554D">
        <w:rPr>
          <w:rStyle w:val="Style2BylawsChar"/>
        </w:rPr>
        <w:t xml:space="preserve">Non-voting </w:t>
      </w:r>
      <w:r w:rsidR="000135CC">
        <w:rPr>
          <w:rStyle w:val="Style2BylawsChar"/>
        </w:rPr>
        <w:t xml:space="preserve">Chapter </w:t>
      </w:r>
      <w:r w:rsidRPr="0093554D">
        <w:rPr>
          <w:rStyle w:val="Style2BylawsChar"/>
        </w:rPr>
        <w:t>Members</w:t>
      </w:r>
      <w:r>
        <w:rPr>
          <w:b/>
          <w:bCs/>
          <w:u w:val="single"/>
        </w:rPr>
        <w:t>.</w:t>
      </w:r>
      <w:r>
        <w:rPr>
          <w:bCs/>
        </w:rPr>
        <w:t xml:space="preserve"> </w:t>
      </w:r>
      <w:r>
        <w:rPr>
          <w:szCs w:val="24"/>
        </w:rPr>
        <w:t xml:space="preserve">The </w:t>
      </w:r>
      <w:r w:rsidR="00104F95">
        <w:rPr>
          <w:szCs w:val="24"/>
        </w:rPr>
        <w:t>Association</w:t>
      </w:r>
      <w:r w:rsidR="006244A6">
        <w:rPr>
          <w:szCs w:val="24"/>
        </w:rPr>
        <w:t xml:space="preserve"> </w:t>
      </w:r>
      <w:r>
        <w:rPr>
          <w:szCs w:val="24"/>
        </w:rPr>
        <w:t xml:space="preserve">shall have the authority to establish and define non-voting categories of </w:t>
      </w:r>
      <w:r w:rsidR="006244A6">
        <w:rPr>
          <w:szCs w:val="24"/>
        </w:rPr>
        <w:t xml:space="preserve">chapter </w:t>
      </w:r>
      <w:r>
        <w:rPr>
          <w:szCs w:val="24"/>
        </w:rPr>
        <w:t>membership.</w:t>
      </w:r>
      <w:bookmarkEnd w:id="18"/>
    </w:p>
    <w:p w:rsidR="0024106B" w:rsidRDefault="000135CC" w:rsidP="0093554D">
      <w:pPr>
        <w:pStyle w:val="ArticleL2"/>
      </w:pPr>
      <w:bookmarkStart w:id="19" w:name="_Toc360168311"/>
      <w:r>
        <w:rPr>
          <w:rStyle w:val="Style2BylawsChar"/>
        </w:rPr>
        <w:t xml:space="preserve">Chapter </w:t>
      </w:r>
      <w:r w:rsidR="0024106B" w:rsidRPr="0093554D">
        <w:rPr>
          <w:rStyle w:val="Style2BylawsChar"/>
        </w:rPr>
        <w:t>Membership Quorum</w:t>
      </w:r>
      <w:r w:rsidR="0024106B">
        <w:rPr>
          <w:bCs/>
        </w:rPr>
        <w:t xml:space="preserve">.  A quorum of the voting membership will consist of a simple majority vote of all </w:t>
      </w:r>
      <w:r w:rsidR="006244A6">
        <w:rPr>
          <w:bCs/>
        </w:rPr>
        <w:t xml:space="preserve">chapter </w:t>
      </w:r>
      <w:r w:rsidR="0024106B">
        <w:rPr>
          <w:bCs/>
        </w:rPr>
        <w:t xml:space="preserve">members in good standing with voting privileges that return a ballot or are present at the annual </w:t>
      </w:r>
      <w:r w:rsidR="006244A6">
        <w:rPr>
          <w:bCs/>
        </w:rPr>
        <w:t xml:space="preserve">chapter </w:t>
      </w:r>
      <w:r w:rsidR="0024106B">
        <w:rPr>
          <w:bCs/>
        </w:rPr>
        <w:t>meeting.</w:t>
      </w:r>
      <w:bookmarkEnd w:id="19"/>
    </w:p>
    <w:p w:rsidR="0024106B" w:rsidRDefault="0024106B" w:rsidP="00F0227E">
      <w:pPr>
        <w:pStyle w:val="StyleBylaws"/>
        <w:ind w:left="0"/>
      </w:pPr>
      <w:r>
        <w:br/>
      </w:r>
      <w:r>
        <w:br/>
      </w:r>
      <w:bookmarkStart w:id="20" w:name="_Toc360168312"/>
      <w:r w:rsidR="007F0E6D">
        <w:t xml:space="preserve">Chapter </w:t>
      </w:r>
      <w:r>
        <w:t>Board of Directors</w:t>
      </w:r>
      <w:bookmarkEnd w:id="20"/>
      <w:r>
        <w:fldChar w:fldCharType="begin"/>
      </w:r>
      <w:r>
        <w:instrText xml:space="preserve"> TC "</w:instrText>
      </w:r>
      <w:bookmarkStart w:id="21" w:name="_Toc333245883"/>
      <w:r>
        <w:instrText>ARTICLE Four</w:instrText>
      </w:r>
      <w:r>
        <w:tab/>
      </w:r>
      <w:r>
        <w:br/>
      </w:r>
      <w:r>
        <w:br/>
        <w:instrText>Board of Directors</w:instrText>
      </w:r>
      <w:bookmarkEnd w:id="21"/>
      <w:r>
        <w:instrText>" \l "1" \y</w:instrText>
      </w:r>
      <w:r>
        <w:fldChar w:fldCharType="end"/>
      </w:r>
    </w:p>
    <w:p w:rsidR="0024106B" w:rsidRDefault="0024106B" w:rsidP="0093554D">
      <w:pPr>
        <w:pStyle w:val="Style2Bylaws"/>
      </w:pPr>
      <w:bookmarkStart w:id="22" w:name="_Toc360168313"/>
      <w:r>
        <w:t>Authority And Responsibility</w:t>
      </w:r>
      <w:r>
        <w:fldChar w:fldCharType="begin"/>
      </w:r>
      <w:r>
        <w:instrText xml:space="preserve"> TC "</w:instrText>
      </w:r>
      <w:bookmarkStart w:id="23" w:name="_Toc333245884"/>
      <w:r>
        <w:instrText>4.1</w:instrText>
      </w:r>
      <w:r>
        <w:tab/>
        <w:instrText>Authority And Responsibility</w:instrText>
      </w:r>
      <w:bookmarkEnd w:id="23"/>
      <w:r>
        <w:instrText>" \l "2" \y</w:instrText>
      </w:r>
      <w:r>
        <w:fldChar w:fldCharType="end"/>
      </w:r>
      <w:r>
        <w:t>.</w:t>
      </w:r>
      <w:bookmarkEnd w:id="22"/>
    </w:p>
    <w:p w:rsidR="0024106B" w:rsidRDefault="0024106B">
      <w:pPr>
        <w:pStyle w:val="ArticleL3"/>
      </w:pPr>
      <w:r>
        <w:t xml:space="preserve">The governing authority of the </w:t>
      </w:r>
      <w:r w:rsidR="006244A6">
        <w:t>chapter</w:t>
      </w:r>
      <w:r>
        <w:t xml:space="preserve"> shall be vested in its </w:t>
      </w:r>
      <w:r w:rsidR="006244A6">
        <w:t xml:space="preserve">Chapter </w:t>
      </w:r>
      <w:r>
        <w:t xml:space="preserve">Board of Directors.  The </w:t>
      </w:r>
      <w:r w:rsidR="006244A6">
        <w:t xml:space="preserve">Chapter </w:t>
      </w:r>
      <w:r>
        <w:t xml:space="preserve">Board of Directors shall have supervision, control and direction of the management, affairs, and property of the </w:t>
      </w:r>
      <w:r w:rsidR="006244A6">
        <w:t>chapter</w:t>
      </w:r>
      <w:r>
        <w:t xml:space="preserve">; shall determine its policies or changes therein; and shall actively promote its purposes and objectives and supervise the disbursement of its funds. The </w:t>
      </w:r>
      <w:r w:rsidR="006244A6">
        <w:t xml:space="preserve">Chapter </w:t>
      </w:r>
      <w:r>
        <w:t>Board of Directors may adopt, by majority vote, such rules and regulations for the conduct of its business and the business of the c</w:t>
      </w:r>
      <w:r w:rsidR="006244A6">
        <w:t>hapter</w:t>
      </w:r>
      <w:r w:rsidR="00E816BE">
        <w:t xml:space="preserve"> as shall be deemed advisable.  </w:t>
      </w:r>
      <w:r>
        <w:t xml:space="preserve">Under no circumstances, however, shall any actions be taken which are inconsistent with the </w:t>
      </w:r>
      <w:r w:rsidR="00104F95">
        <w:t xml:space="preserve">Association’s </w:t>
      </w:r>
      <w:r>
        <w:t>articles of incorporation</w:t>
      </w:r>
      <w:r w:rsidR="006244A6">
        <w:t>, bylaws</w:t>
      </w:r>
      <w:r>
        <w:t xml:space="preserve"> and these bylaws</w:t>
      </w:r>
      <w:r w:rsidR="00646318">
        <w:t xml:space="preserve"> or the Chapter Affiliation Agreement</w:t>
      </w:r>
      <w:r>
        <w:t>; and the fundamen</w:t>
      </w:r>
      <w:r w:rsidR="006244A6">
        <w:t>tal and basic purposes of the chapter</w:t>
      </w:r>
      <w:r>
        <w:t>, as expressed in the</w:t>
      </w:r>
      <w:r w:rsidR="006244A6">
        <w:t xml:space="preserve"> </w:t>
      </w:r>
      <w:r>
        <w:t>articles of incorporation</w:t>
      </w:r>
      <w:r w:rsidR="006244A6">
        <w:t>, bylaws</w:t>
      </w:r>
      <w:r>
        <w:t xml:space="preserve"> and these bylaws, shall not be amended or changed.</w:t>
      </w:r>
    </w:p>
    <w:p w:rsidR="0024106B" w:rsidRDefault="0024106B">
      <w:pPr>
        <w:pStyle w:val="ArticleL3"/>
      </w:pPr>
      <w:r>
        <w:t xml:space="preserve">The </w:t>
      </w:r>
      <w:r w:rsidR="006244A6">
        <w:t xml:space="preserve">Chapter </w:t>
      </w:r>
      <w:r>
        <w:t>Board of Directors shall not permit any part of the net earnings or capital of the c</w:t>
      </w:r>
      <w:r w:rsidR="006244A6">
        <w:t>hapter</w:t>
      </w:r>
      <w:r>
        <w:t xml:space="preserve"> to inure to the benefit of any member, director, </w:t>
      </w:r>
      <w:r w:rsidR="00441301">
        <w:t>director</w:t>
      </w:r>
      <w:r>
        <w:t>, trustee, or other private person or individual.</w:t>
      </w:r>
    </w:p>
    <w:p w:rsidR="0024106B" w:rsidRDefault="0024106B">
      <w:pPr>
        <w:pStyle w:val="ArticleL3"/>
      </w:pPr>
      <w:r>
        <w:t>The</w:t>
      </w:r>
      <w:r w:rsidR="006244A6">
        <w:t xml:space="preserve"> Chapter</w:t>
      </w:r>
      <w:r>
        <w:t xml:space="preserve"> Board of Directors may, from time to time, appoint, as advisors, persons whose advice, assistance and support may be deemed helpful in determining policies and formulating programs for carrying out the purposes and functions of the </w:t>
      </w:r>
      <w:r w:rsidR="0051791A">
        <w:t>Chapter</w:t>
      </w:r>
      <w:r w:rsidR="00457765">
        <w:t>.</w:t>
      </w:r>
    </w:p>
    <w:p w:rsidR="0024106B" w:rsidRDefault="0024106B">
      <w:pPr>
        <w:pStyle w:val="ArticleL2"/>
      </w:pPr>
      <w:bookmarkStart w:id="24" w:name="_Toc360168314"/>
      <w:r w:rsidRPr="0093554D">
        <w:rPr>
          <w:rStyle w:val="Style2BylawsChar"/>
        </w:rPr>
        <w:t>Composition Of Directors</w:t>
      </w:r>
      <w:r w:rsidRPr="0093554D">
        <w:rPr>
          <w:rStyle w:val="Style2BylawsChar"/>
        </w:rPr>
        <w:fldChar w:fldCharType="begin"/>
      </w:r>
      <w:r w:rsidRPr="0093554D">
        <w:rPr>
          <w:rStyle w:val="Style2BylawsChar"/>
        </w:rPr>
        <w:instrText xml:space="preserve"> TC "</w:instrText>
      </w:r>
      <w:bookmarkStart w:id="25" w:name="_Toc333245885"/>
      <w:r w:rsidRPr="0093554D">
        <w:rPr>
          <w:rStyle w:val="Style2BylawsChar"/>
        </w:rPr>
        <w:instrText>4.2</w:instrText>
      </w:r>
      <w:r w:rsidRPr="0093554D">
        <w:rPr>
          <w:rStyle w:val="Style2BylawsChar"/>
        </w:rPr>
        <w:tab/>
        <w:instrText>Composition Of Directors</w:instrText>
      </w:r>
      <w:bookmarkEnd w:id="25"/>
      <w:r w:rsidRPr="0093554D">
        <w:rPr>
          <w:rStyle w:val="Style2BylawsChar"/>
        </w:rPr>
        <w:instrText>" \l "2" \y</w:instrText>
      </w:r>
      <w:r w:rsidRPr="0093554D">
        <w:rPr>
          <w:rStyle w:val="Style2BylawsChar"/>
        </w:rPr>
        <w:fldChar w:fldCharType="end"/>
      </w:r>
      <w:r w:rsidRPr="0093554D">
        <w:rPr>
          <w:rStyle w:val="Style2BylawsChar"/>
        </w:rPr>
        <w:t>.</w:t>
      </w:r>
      <w:r>
        <w:t xml:space="preserve">  The directors of the c</w:t>
      </w:r>
      <w:r w:rsidR="00E816BE">
        <w:t>hapter shall be</w:t>
      </w:r>
      <w:r>
        <w:t xml:space="preserve"> </w:t>
      </w:r>
      <w:r w:rsidR="00E816BE" w:rsidRPr="00201B98">
        <w:rPr>
          <w:i/>
        </w:rPr>
        <w:t>XX persons</w:t>
      </w:r>
      <w:r w:rsidR="007F0E6D">
        <w:t>, never to be less than 3.</w:t>
      </w:r>
      <w:bookmarkEnd w:id="24"/>
    </w:p>
    <w:p w:rsidR="0024106B" w:rsidRDefault="0024106B">
      <w:pPr>
        <w:pStyle w:val="ArticleL2"/>
      </w:pPr>
      <w:bookmarkStart w:id="26" w:name="_Toc360168315"/>
      <w:r w:rsidRPr="0093554D">
        <w:rPr>
          <w:rStyle w:val="Style2BylawsChar"/>
        </w:rPr>
        <w:t>Manner Of Appointment And Election And Terms Of Office</w:t>
      </w:r>
      <w:r>
        <w:rPr>
          <w:b/>
          <w:u w:val="single"/>
        </w:rPr>
        <w:fldChar w:fldCharType="begin"/>
      </w:r>
      <w:r>
        <w:instrText xml:space="preserve"> TC "</w:instrText>
      </w:r>
      <w:bookmarkStart w:id="27" w:name="_Toc333245886"/>
      <w:r>
        <w:instrText>4.3</w:instrText>
      </w:r>
      <w:r>
        <w:tab/>
        <w:instrText>Manner Of Appointment And Election And Terms Of Office</w:instrText>
      </w:r>
      <w:bookmarkEnd w:id="27"/>
      <w:r>
        <w:instrText>" \l "2" \y</w:instrText>
      </w:r>
      <w:r>
        <w:rPr>
          <w:b/>
          <w:u w:val="single"/>
        </w:rPr>
        <w:fldChar w:fldCharType="end"/>
      </w:r>
      <w:r>
        <w:t xml:space="preserve">.  The directors shall be elected by </w:t>
      </w:r>
      <w:r>
        <w:rPr>
          <w:bCs/>
        </w:rPr>
        <w:t>a simple majority vote of all</w:t>
      </w:r>
      <w:r w:rsidR="00E816BE">
        <w:rPr>
          <w:bCs/>
        </w:rPr>
        <w:t xml:space="preserve"> chapter</w:t>
      </w:r>
      <w:r>
        <w:rPr>
          <w:bCs/>
        </w:rPr>
        <w:t xml:space="preserve"> members in good standing with voting privileges that return a ballot.</w:t>
      </w:r>
      <w:r>
        <w:t xml:space="preserve"> Each </w:t>
      </w:r>
      <w:r w:rsidR="00E816BE">
        <w:t xml:space="preserve">chapter </w:t>
      </w:r>
      <w:r>
        <w:t xml:space="preserve">director shall take office at the start of the next calendar year and continue in office until the term ends, such </w:t>
      </w:r>
      <w:r w:rsidR="00E816BE">
        <w:t xml:space="preserve">chapter </w:t>
      </w:r>
      <w:r>
        <w:t xml:space="preserve">director is reelected or until such </w:t>
      </w:r>
      <w:r w:rsidR="00E816BE">
        <w:t xml:space="preserve">chapter </w:t>
      </w:r>
      <w:r>
        <w:t xml:space="preserve">director’s earlier death, resignation, retirement, disqualification, or removal. No </w:t>
      </w:r>
      <w:r w:rsidR="00E816BE">
        <w:t xml:space="preserve">Chapter </w:t>
      </w:r>
      <w:r w:rsidR="00441301">
        <w:t>Director</w:t>
      </w:r>
      <w:r>
        <w:t xml:space="preserve"> </w:t>
      </w:r>
      <w:bookmarkStart w:id="28" w:name="_GoBack"/>
      <w:bookmarkEnd w:id="28"/>
      <w:r>
        <w:t>who has served three consecutive terms shall be eligible for re-election until at least one (1) year shall have elapsed.</w:t>
      </w:r>
      <w:bookmarkEnd w:id="26"/>
    </w:p>
    <w:p w:rsidR="0024106B" w:rsidRDefault="0024106B">
      <w:pPr>
        <w:pStyle w:val="ArticleL2"/>
        <w:rPr>
          <w:szCs w:val="24"/>
        </w:rPr>
      </w:pPr>
      <w:bookmarkStart w:id="29" w:name="_Toc360168316"/>
      <w:r w:rsidRPr="0093554D">
        <w:rPr>
          <w:rStyle w:val="Style2BylawsChar"/>
        </w:rPr>
        <w:lastRenderedPageBreak/>
        <w:t>Removal.</w:t>
      </w:r>
      <w:r>
        <w:t xml:space="preserve">  Any </w:t>
      </w:r>
      <w:r w:rsidR="00E816BE">
        <w:t xml:space="preserve">chapter </w:t>
      </w:r>
      <w:r>
        <w:t>director may be removed with cause at any regular, special, or annual meeting of the</w:t>
      </w:r>
      <w:r w:rsidR="00E816BE">
        <w:t xml:space="preserve"> Chapter</w:t>
      </w:r>
      <w:r>
        <w:t xml:space="preserve"> Board of Directors</w:t>
      </w:r>
      <w:r>
        <w:rPr>
          <w:szCs w:val="24"/>
        </w:rPr>
        <w:t xml:space="preserve">, by the affirmative vote of a majority of all </w:t>
      </w:r>
      <w:r w:rsidR="00E816BE">
        <w:rPr>
          <w:szCs w:val="24"/>
        </w:rPr>
        <w:t xml:space="preserve">chapter </w:t>
      </w:r>
      <w:r>
        <w:rPr>
          <w:szCs w:val="24"/>
        </w:rPr>
        <w:t>directors entitled to vote. A removed</w:t>
      </w:r>
      <w:r w:rsidR="00E816BE">
        <w:rPr>
          <w:szCs w:val="24"/>
        </w:rPr>
        <w:t xml:space="preserve"> chapter</w:t>
      </w:r>
      <w:r>
        <w:rPr>
          <w:szCs w:val="24"/>
        </w:rPr>
        <w:t xml:space="preserve"> director’s successor may be appointed at the same meeting to serve the unexpired term.  A </w:t>
      </w:r>
      <w:r w:rsidR="00E816BE">
        <w:rPr>
          <w:szCs w:val="24"/>
        </w:rPr>
        <w:t xml:space="preserve">chapter </w:t>
      </w:r>
      <w:r>
        <w:rPr>
          <w:szCs w:val="24"/>
        </w:rPr>
        <w:t>director may be removed if that person: (A) has his/her RN license suspended or revoked by the licensing board of his/her state or country; (B) has been convicted of a felony; (C) has been found by a final court order to have breached a duty as a director; or (D) has failed to fulfill the duties and responsibilities of the elected position as defined in approved job descriptions.</w:t>
      </w:r>
      <w:r w:rsidR="00E816BE">
        <w:rPr>
          <w:szCs w:val="24"/>
        </w:rPr>
        <w:t xml:space="preserve">  </w:t>
      </w:r>
      <w:r w:rsidR="00CE5FB2">
        <w:rPr>
          <w:szCs w:val="24"/>
        </w:rPr>
        <w:t>S</w:t>
      </w:r>
      <w:r w:rsidR="00E816BE">
        <w:rPr>
          <w:szCs w:val="24"/>
        </w:rPr>
        <w:t>uch</w:t>
      </w:r>
      <w:r w:rsidR="00CE5FB2">
        <w:rPr>
          <w:szCs w:val="24"/>
        </w:rPr>
        <w:t xml:space="preserve"> potential</w:t>
      </w:r>
      <w:r w:rsidR="00E816BE">
        <w:rPr>
          <w:szCs w:val="24"/>
        </w:rPr>
        <w:t xml:space="preserve"> actions shall be immediately </w:t>
      </w:r>
      <w:r w:rsidR="00CE5FB2">
        <w:rPr>
          <w:szCs w:val="24"/>
        </w:rPr>
        <w:t>discussed with</w:t>
      </w:r>
      <w:r w:rsidR="00E816BE">
        <w:rPr>
          <w:szCs w:val="24"/>
        </w:rPr>
        <w:t xml:space="preserve"> main office</w:t>
      </w:r>
      <w:r w:rsidR="00CE5FB2">
        <w:rPr>
          <w:szCs w:val="24"/>
        </w:rPr>
        <w:t xml:space="preserve"> before any decision has been made and only upon final approval by the </w:t>
      </w:r>
      <w:r w:rsidR="00104F95">
        <w:rPr>
          <w:szCs w:val="24"/>
        </w:rPr>
        <w:t>Association</w:t>
      </w:r>
      <w:r w:rsidR="00CE5FB2">
        <w:rPr>
          <w:szCs w:val="24"/>
        </w:rPr>
        <w:t xml:space="preserve"> can the action be taken.</w:t>
      </w:r>
      <w:bookmarkEnd w:id="29"/>
      <w:r w:rsidR="00CE5FB2">
        <w:rPr>
          <w:szCs w:val="24"/>
        </w:rPr>
        <w:t xml:space="preserve">  </w:t>
      </w:r>
    </w:p>
    <w:p w:rsidR="0024106B" w:rsidRDefault="0024106B">
      <w:pPr>
        <w:pStyle w:val="ArticleL2"/>
      </w:pPr>
      <w:bookmarkStart w:id="30" w:name="_Toc360168317"/>
      <w:r w:rsidRPr="0093554D">
        <w:rPr>
          <w:rStyle w:val="Style2BylawsChar"/>
        </w:rPr>
        <w:t>Vacancies</w:t>
      </w:r>
      <w:r w:rsidRPr="0093554D">
        <w:rPr>
          <w:rStyle w:val="Style2BylawsChar"/>
        </w:rPr>
        <w:fldChar w:fldCharType="begin"/>
      </w:r>
      <w:r w:rsidRPr="0093554D">
        <w:rPr>
          <w:rStyle w:val="Style2BylawsChar"/>
        </w:rPr>
        <w:instrText xml:space="preserve"> TC "</w:instrText>
      </w:r>
      <w:bookmarkStart w:id="31" w:name="_Toc333245887"/>
      <w:r w:rsidRPr="0093554D">
        <w:rPr>
          <w:rStyle w:val="Style2BylawsChar"/>
        </w:rPr>
        <w:instrText>4.5</w:instrText>
      </w:r>
      <w:r w:rsidRPr="0093554D">
        <w:rPr>
          <w:rStyle w:val="Style2BylawsChar"/>
        </w:rPr>
        <w:tab/>
        <w:instrText>Vacancies</w:instrText>
      </w:r>
      <w:bookmarkEnd w:id="31"/>
      <w:r w:rsidRPr="0093554D">
        <w:rPr>
          <w:rStyle w:val="Style2BylawsChar"/>
        </w:rPr>
        <w:instrText>" \l "2" \y</w:instrText>
      </w:r>
      <w:r w:rsidRPr="0093554D">
        <w:rPr>
          <w:rStyle w:val="Style2BylawsChar"/>
        </w:rPr>
        <w:fldChar w:fldCharType="end"/>
      </w:r>
      <w:r w:rsidRPr="0093554D">
        <w:rPr>
          <w:rStyle w:val="Style2BylawsChar"/>
        </w:rPr>
        <w:t>.</w:t>
      </w:r>
      <w:r>
        <w:rPr>
          <w:szCs w:val="24"/>
        </w:rPr>
        <w:t xml:space="preserve">  Any vacancy in the </w:t>
      </w:r>
      <w:r w:rsidR="00E816BE">
        <w:rPr>
          <w:szCs w:val="24"/>
        </w:rPr>
        <w:t xml:space="preserve">Chapter </w:t>
      </w:r>
      <w:r>
        <w:rPr>
          <w:szCs w:val="24"/>
        </w:rPr>
        <w:t>Board of Directors arising at any ti</w:t>
      </w:r>
      <w:r>
        <w:t xml:space="preserve">me and from any cause, may be filled for the unexpired term at any meeting of the </w:t>
      </w:r>
      <w:r w:rsidR="00E816BE">
        <w:t xml:space="preserve">Chapter </w:t>
      </w:r>
      <w:r>
        <w:t xml:space="preserve">Board of Directors by the affirmative vote of the majority of the </w:t>
      </w:r>
      <w:r w:rsidR="00E816BE">
        <w:t xml:space="preserve">chapter </w:t>
      </w:r>
      <w:r>
        <w:t xml:space="preserve">directors then in office. A </w:t>
      </w:r>
      <w:r w:rsidR="00E816BE">
        <w:t xml:space="preserve">chapter </w:t>
      </w:r>
      <w:r>
        <w:t>director so elected shall hold office through the duration of the original term.</w:t>
      </w:r>
      <w:r w:rsidR="00C806E0">
        <w:t xml:space="preserve"> </w:t>
      </w:r>
      <w:r w:rsidR="00C806E0">
        <w:rPr>
          <w:szCs w:val="24"/>
        </w:rPr>
        <w:t>Notification of such action sh</w:t>
      </w:r>
      <w:r w:rsidR="00104F95">
        <w:rPr>
          <w:szCs w:val="24"/>
        </w:rPr>
        <w:t xml:space="preserve">all be immediately sent to the </w:t>
      </w:r>
      <w:r w:rsidR="00C806E0">
        <w:rPr>
          <w:szCs w:val="24"/>
        </w:rPr>
        <w:t>main office.</w:t>
      </w:r>
      <w:bookmarkEnd w:id="30"/>
    </w:p>
    <w:p w:rsidR="0024106B" w:rsidRDefault="0024106B">
      <w:pPr>
        <w:pStyle w:val="ArticleL2"/>
      </w:pPr>
      <w:bookmarkStart w:id="32" w:name="_Toc360168318"/>
      <w:r w:rsidRPr="0093554D">
        <w:rPr>
          <w:rStyle w:val="Style2BylawsChar"/>
        </w:rPr>
        <w:t>Compensation</w:t>
      </w:r>
      <w:r w:rsidRPr="0093554D">
        <w:rPr>
          <w:rStyle w:val="Style2BylawsChar"/>
        </w:rPr>
        <w:fldChar w:fldCharType="begin"/>
      </w:r>
      <w:r w:rsidRPr="0093554D">
        <w:rPr>
          <w:rStyle w:val="Style2BylawsChar"/>
        </w:rPr>
        <w:instrText xml:space="preserve"> TC "</w:instrText>
      </w:r>
      <w:bookmarkStart w:id="33" w:name="_Toc333245889"/>
      <w:r w:rsidRPr="0093554D">
        <w:rPr>
          <w:rStyle w:val="Style2BylawsChar"/>
        </w:rPr>
        <w:instrText>4.7</w:instrText>
      </w:r>
      <w:r w:rsidRPr="0093554D">
        <w:rPr>
          <w:rStyle w:val="Style2BylawsChar"/>
        </w:rPr>
        <w:tab/>
        <w:instrText>Compensation</w:instrText>
      </w:r>
      <w:bookmarkEnd w:id="33"/>
      <w:r w:rsidRPr="0093554D">
        <w:rPr>
          <w:rStyle w:val="Style2BylawsChar"/>
        </w:rPr>
        <w:instrText>" \l "2" \y</w:instrText>
      </w:r>
      <w:r w:rsidRPr="0093554D">
        <w:rPr>
          <w:rStyle w:val="Style2BylawsChar"/>
        </w:rPr>
        <w:fldChar w:fldCharType="end"/>
      </w:r>
      <w:r w:rsidRPr="0093554D">
        <w:rPr>
          <w:rStyle w:val="Style2BylawsChar"/>
        </w:rPr>
        <w:t>.</w:t>
      </w:r>
      <w:r>
        <w:t xml:space="preserve">  No </w:t>
      </w:r>
      <w:r w:rsidR="00E816BE">
        <w:t xml:space="preserve">chapter </w:t>
      </w:r>
      <w:r>
        <w:t>director of the c</w:t>
      </w:r>
      <w:r w:rsidR="00E816BE">
        <w:t>hapter</w:t>
      </w:r>
      <w:r>
        <w:t xml:space="preserve"> shall receive, directly or indirectly, any salary, compensation, or emolument therefrom as such director. However, nothing contained herein shall be construed to prevent any </w:t>
      </w:r>
      <w:r w:rsidR="00E816BE">
        <w:t xml:space="preserve">chapter </w:t>
      </w:r>
      <w:r>
        <w:t>director from serving the c</w:t>
      </w:r>
      <w:r w:rsidR="00E816BE">
        <w:t>hapter</w:t>
      </w:r>
      <w:r>
        <w:t xml:space="preserve"> in any other capacity and receiving reasonable compensation for services rendered in furtherance of the purposes and functions of the </w:t>
      </w:r>
      <w:r w:rsidR="0051791A">
        <w:t>chapter</w:t>
      </w:r>
      <w:r>
        <w:t>.</w:t>
      </w:r>
      <w:bookmarkEnd w:id="32"/>
    </w:p>
    <w:p w:rsidR="00FD2152" w:rsidRDefault="00FD2152" w:rsidP="00FD2152">
      <w:pPr>
        <w:pStyle w:val="ArticleL2"/>
      </w:pPr>
      <w:bookmarkStart w:id="34" w:name="_Toc360168319"/>
      <w:r>
        <w:rPr>
          <w:b/>
          <w:u w:val="single"/>
        </w:rPr>
        <w:t>Number And Qualifications</w:t>
      </w:r>
      <w:r>
        <w:rPr>
          <w:b/>
          <w:u w:val="single"/>
        </w:rPr>
        <w:fldChar w:fldCharType="begin"/>
      </w:r>
      <w:r>
        <w:instrText xml:space="preserve"> TC "7.1</w:instrText>
      </w:r>
      <w:r>
        <w:tab/>
        <w:instrText>Number And Qualifications" \l "2" \y</w:instrText>
      </w:r>
      <w:r>
        <w:rPr>
          <w:b/>
          <w:u w:val="single"/>
        </w:rPr>
        <w:fldChar w:fldCharType="end"/>
      </w:r>
      <w:r>
        <w:t xml:space="preserve">.  The directors of the chapter shall consist of the following positions:  </w:t>
      </w:r>
      <w:r w:rsidRPr="00201B98">
        <w:t>(</w:t>
      </w:r>
      <w:r w:rsidR="00646318" w:rsidRPr="00646318">
        <w:rPr>
          <w:i/>
        </w:rPr>
        <w:t>To be decided by each chapter and then edited accordingly:</w:t>
      </w:r>
      <w:r w:rsidR="00646318">
        <w:t xml:space="preserve"> </w:t>
      </w:r>
      <w:r w:rsidRPr="00201B98">
        <w:rPr>
          <w:i/>
        </w:rPr>
        <w:t>President, Immediate Past President, President-Elect, Secretary, Treasurer, Secretary/Treasurer, and</w:t>
      </w:r>
      <w:r w:rsidR="00201B98">
        <w:rPr>
          <w:i/>
        </w:rPr>
        <w:t>/or</w:t>
      </w:r>
      <w:r w:rsidRPr="00201B98">
        <w:rPr>
          <w:i/>
        </w:rPr>
        <w:t xml:space="preserve"> Director at Large.)</w:t>
      </w:r>
      <w:bookmarkEnd w:id="34"/>
      <w:r w:rsidRPr="00E816BE">
        <w:rPr>
          <w:i/>
          <w:color w:val="FF0000"/>
        </w:rPr>
        <w:t xml:space="preserve"> </w:t>
      </w:r>
    </w:p>
    <w:p w:rsidR="00FD2152" w:rsidRPr="00201B98" w:rsidRDefault="00FD2152" w:rsidP="00FD2152">
      <w:pPr>
        <w:pStyle w:val="ArticleL2"/>
        <w:rPr>
          <w:i/>
        </w:rPr>
      </w:pPr>
      <w:bookmarkStart w:id="35" w:name="_Toc360168320"/>
      <w:r>
        <w:rPr>
          <w:b/>
          <w:u w:val="single"/>
        </w:rPr>
        <w:t>Election And Term Of Office</w:t>
      </w:r>
      <w:r>
        <w:rPr>
          <w:b/>
          <w:u w:val="single"/>
        </w:rPr>
        <w:fldChar w:fldCharType="begin"/>
      </w:r>
      <w:r>
        <w:instrText xml:space="preserve"> TC "7.2</w:instrText>
      </w:r>
      <w:r>
        <w:tab/>
        <w:instrText>Election And Term Of Office" \l "2" \y</w:instrText>
      </w:r>
      <w:r>
        <w:rPr>
          <w:b/>
          <w:u w:val="single"/>
        </w:rPr>
        <w:fldChar w:fldCharType="end"/>
      </w:r>
      <w:r>
        <w:t xml:space="preserve">.  </w:t>
      </w:r>
      <w:r w:rsidRPr="00646318">
        <w:t xml:space="preserve">The Chapter President Elect shall hold their elected position </w:t>
      </w:r>
      <w:r w:rsidRPr="00646318">
        <w:rPr>
          <w:i/>
        </w:rPr>
        <w:t>for one year</w:t>
      </w:r>
      <w:r w:rsidRPr="00646318">
        <w:t xml:space="preserve">, moving into the position of President for one year and to the position of Immediate Past President for one year, for a total period of three </w:t>
      </w:r>
      <w:r w:rsidRPr="003B325F">
        <w:t xml:space="preserve">years </w:t>
      </w:r>
      <w:r w:rsidRPr="003B325F">
        <w:rPr>
          <w:i/>
        </w:rPr>
        <w:t>(can opt to have two year presidential terms for a total of six).</w:t>
      </w:r>
      <w:r w:rsidRPr="00646318">
        <w:t xml:space="preserve"> The Chapter Secretary, Chapter Treasurer, and Director at Large of the </w:t>
      </w:r>
      <w:r w:rsidR="00201B98" w:rsidRPr="00646318">
        <w:t>chapter shall</w:t>
      </w:r>
      <w:r w:rsidRPr="00646318">
        <w:t xml:space="preserve"> serve for terms of </w:t>
      </w:r>
      <w:r w:rsidRPr="00646318">
        <w:rPr>
          <w:i/>
        </w:rPr>
        <w:t>two (2) years</w:t>
      </w:r>
      <w:r w:rsidRPr="00646318">
        <w:t>.</w:t>
      </w:r>
      <w:bookmarkEnd w:id="35"/>
      <w:r w:rsidRPr="00201B98">
        <w:rPr>
          <w:i/>
        </w:rPr>
        <w:t xml:space="preserve">  </w:t>
      </w:r>
    </w:p>
    <w:p w:rsidR="00FD2152" w:rsidRPr="00201B98" w:rsidRDefault="00FD2152" w:rsidP="00FD2152">
      <w:pPr>
        <w:pStyle w:val="ArticleL2"/>
      </w:pPr>
      <w:bookmarkStart w:id="36" w:name="_Toc360168321"/>
      <w:r>
        <w:rPr>
          <w:b/>
          <w:u w:val="single"/>
        </w:rPr>
        <w:t>Chapter President</w:t>
      </w:r>
      <w:r>
        <w:rPr>
          <w:b/>
          <w:u w:val="single"/>
        </w:rPr>
        <w:fldChar w:fldCharType="begin"/>
      </w:r>
      <w:r>
        <w:instrText xml:space="preserve"> TC "7.6</w:instrText>
      </w:r>
      <w:r>
        <w:tab/>
        <w:instrText>President" \l "2" \y</w:instrText>
      </w:r>
      <w:r>
        <w:rPr>
          <w:b/>
          <w:u w:val="single"/>
        </w:rPr>
        <w:fldChar w:fldCharType="end"/>
      </w:r>
      <w:r>
        <w:t xml:space="preserve">.  The Chapter President shall be the principal director of the chapter and shall preside at all meetings of the Chapter Board of Directors. The President shall also serve as the Chair, with right to vote.  He or she shall have the right to supervise and direct the operation of the chapter and to make all decisions as to policy and otherwise which may arise between meetings of the Chapter Board of Directors. He or she shall perform such other duties and have such other authority and powers as the Chapter Board of Directors may from time to time </w:t>
      </w:r>
      <w:r w:rsidRPr="00201B98">
        <w:t>prescribe.</w:t>
      </w:r>
      <w:bookmarkEnd w:id="36"/>
    </w:p>
    <w:p w:rsidR="00FD2152" w:rsidRPr="00201B98" w:rsidRDefault="00FD2152" w:rsidP="00FD2152">
      <w:pPr>
        <w:pStyle w:val="ArticleL2"/>
      </w:pPr>
      <w:bookmarkStart w:id="37" w:name="_Toc360168322"/>
      <w:r w:rsidRPr="00201B98">
        <w:rPr>
          <w:b/>
          <w:u w:val="single"/>
        </w:rPr>
        <w:t>President-Elect</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The Chapter President-Elect, shall, in the absence or disability of the President, perform the duties and have the authority and exercise the powers of the President. He or she shall perform such other duties and have such other authority and powers as the Board of Directors may from time to time prescribe or as the Chapter President may from time to time delegate.</w:t>
      </w:r>
      <w:bookmarkEnd w:id="37"/>
    </w:p>
    <w:p w:rsidR="00FD2152" w:rsidRPr="00201B98" w:rsidRDefault="00FD2152" w:rsidP="00FD2152">
      <w:pPr>
        <w:pStyle w:val="ArticleL2"/>
      </w:pPr>
      <w:bookmarkStart w:id="38" w:name="_Toc360168323"/>
      <w:r w:rsidRPr="00201B98">
        <w:rPr>
          <w:b/>
          <w:u w:val="single"/>
        </w:rPr>
        <w:lastRenderedPageBreak/>
        <w:t>Immediate Past President</w:t>
      </w:r>
      <w:r w:rsidRPr="00201B98">
        <w:t>.  The Immediate Past President, in the absence or disability of the Chapter President and President Elect, shall perform the duties and have the authority and exercise the powers of the President. He or she shall perform such other duties and have such other authority and powers as the Board of Directors may from time to time prescribe or as the Chapter President may from time to time delegate.</w:t>
      </w:r>
      <w:bookmarkEnd w:id="38"/>
    </w:p>
    <w:p w:rsidR="00FD2152" w:rsidRPr="00201B98" w:rsidRDefault="00FD2152" w:rsidP="00FD2152">
      <w:pPr>
        <w:pStyle w:val="ArticleL2"/>
        <w:keepNext/>
      </w:pPr>
      <w:bookmarkStart w:id="39" w:name="_Toc360168324"/>
      <w:r w:rsidRPr="00201B98">
        <w:rPr>
          <w:b/>
          <w:u w:val="single"/>
        </w:rPr>
        <w:t>Chapter Secretary</w:t>
      </w:r>
      <w:r w:rsidRPr="00201B98">
        <w:rPr>
          <w:b/>
          <w:u w:val="single"/>
        </w:rPr>
        <w:fldChar w:fldCharType="begin"/>
      </w:r>
      <w:r w:rsidRPr="00201B98">
        <w:instrText xml:space="preserve"> TC "7.8</w:instrText>
      </w:r>
      <w:r w:rsidRPr="00201B98">
        <w:tab/>
        <w:instrText>Secretary" \l "2" \y</w:instrText>
      </w:r>
      <w:r w:rsidRPr="00201B98">
        <w:rPr>
          <w:b/>
          <w:u w:val="single"/>
        </w:rPr>
        <w:fldChar w:fldCharType="end"/>
      </w:r>
      <w:r w:rsidRPr="00201B98">
        <w:t>.</w:t>
      </w:r>
      <w:bookmarkEnd w:id="39"/>
    </w:p>
    <w:p w:rsidR="00FD2152" w:rsidRPr="00201B98" w:rsidRDefault="00FD2152" w:rsidP="00FD2152">
      <w:pPr>
        <w:pStyle w:val="ArticleL3"/>
      </w:pPr>
      <w:r w:rsidRPr="00201B98">
        <w:t>The Chapter Secretary shall record all votes, actions and the minutes of all proceedings.</w:t>
      </w:r>
    </w:p>
    <w:p w:rsidR="00FD2152" w:rsidRPr="00201B98" w:rsidRDefault="00FD2152" w:rsidP="00FD2152">
      <w:pPr>
        <w:pStyle w:val="ArticleL3"/>
      </w:pPr>
      <w:r w:rsidRPr="00201B98">
        <w:t>The Chapter Secretary shall give, or cause to be given, notice of all meetings of the Chapter Board of Directors.</w:t>
      </w:r>
    </w:p>
    <w:p w:rsidR="00FD2152" w:rsidRPr="00201B98" w:rsidRDefault="00FD2152" w:rsidP="00FD2152">
      <w:pPr>
        <w:pStyle w:val="ArticleL3"/>
      </w:pPr>
      <w:r w:rsidRPr="00201B98">
        <w:t>The Chapter Secretary shall perform such other duties and have such other authority and powers as the Chapter Board of Directors may from time to time prescribe or as the Chapter President may from time to time delegate.</w:t>
      </w:r>
    </w:p>
    <w:p w:rsidR="00FD2152" w:rsidRPr="00201B98" w:rsidRDefault="00FD2152" w:rsidP="00FD2152">
      <w:pPr>
        <w:pStyle w:val="ArticleL2"/>
      </w:pPr>
      <w:bookmarkStart w:id="40" w:name="_Toc360168325"/>
      <w:r w:rsidRPr="00201B98">
        <w:rPr>
          <w:b/>
          <w:u w:val="single"/>
        </w:rPr>
        <w:t>Chapter Treasurer</w:t>
      </w:r>
      <w:r w:rsidRPr="00201B98">
        <w:rPr>
          <w:b/>
          <w:u w:val="single"/>
        </w:rPr>
        <w:fldChar w:fldCharType="begin"/>
      </w:r>
      <w:r w:rsidRPr="00201B98">
        <w:instrText xml:space="preserve"> TC "7.10</w:instrText>
      </w:r>
      <w:r w:rsidRPr="00201B98">
        <w:tab/>
        <w:instrText>Treasurer" \l "2" \y</w:instrText>
      </w:r>
      <w:r w:rsidRPr="00201B98">
        <w:rPr>
          <w:b/>
          <w:u w:val="single"/>
        </w:rPr>
        <w:fldChar w:fldCharType="end"/>
      </w:r>
      <w:r w:rsidRPr="00201B98">
        <w:t>.</w:t>
      </w:r>
      <w:bookmarkEnd w:id="40"/>
    </w:p>
    <w:p w:rsidR="00FD2152" w:rsidRPr="00201B98" w:rsidRDefault="00FD2152" w:rsidP="00FD2152">
      <w:pPr>
        <w:pStyle w:val="ArticleL3"/>
      </w:pPr>
      <w:r w:rsidRPr="00201B98">
        <w:t>The Chapter Treasurer shall ensure proper custody of the chapter funds and securities and shall ensure full and accurate accounts of receipts and disbursements of the chapter are kept and shall ensure the deposit all monies and other valuables in the name and to the credit of the chapter into depositories designated by the Chapter Board of Directors.</w:t>
      </w:r>
    </w:p>
    <w:p w:rsidR="00FD2152" w:rsidRPr="00201B98" w:rsidRDefault="00FD2152" w:rsidP="00FD2152">
      <w:pPr>
        <w:pStyle w:val="ArticleL3"/>
      </w:pPr>
      <w:r w:rsidRPr="00201B98">
        <w:t>The Chapter Treasurer shall ensure the funds of the chapter are disbursed as ordered by the Chapter Board of Directors, and ensure that financial statements are prepared at such interval as the Chapter Board of Directors shall direct.</w:t>
      </w:r>
    </w:p>
    <w:p w:rsidR="00FD2152" w:rsidRPr="00201B98" w:rsidRDefault="00FD2152" w:rsidP="00FD2152">
      <w:pPr>
        <w:pStyle w:val="ArticleL3"/>
      </w:pPr>
      <w:r w:rsidRPr="00201B98">
        <w:t>The Chapter Treasurer shall perform such other duties and have such other authority and powers as the Chapter Board of Directors may from time to time prescribe or as the Chapter President may from time to time delegate.</w:t>
      </w:r>
    </w:p>
    <w:p w:rsidR="00FD2152" w:rsidRPr="00201B98" w:rsidRDefault="00FD2152" w:rsidP="00FD2152">
      <w:pPr>
        <w:pStyle w:val="ArticleL2"/>
      </w:pPr>
      <w:r w:rsidRPr="00201B98">
        <w:rPr>
          <w:b/>
          <w:u w:val="single"/>
        </w:rPr>
        <w:t xml:space="preserve"> </w:t>
      </w:r>
      <w:bookmarkStart w:id="41" w:name="_Toc360168326"/>
      <w:r w:rsidRPr="00201B98">
        <w:rPr>
          <w:b/>
          <w:u w:val="single"/>
        </w:rPr>
        <w:t>Director at Large</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The Director at Large shall perform such other duties and have such other authority and powers as the Board of Directors may from time to time prescribe or as the Chapter President may from time to time delegate.</w:t>
      </w:r>
      <w:bookmarkEnd w:id="41"/>
    </w:p>
    <w:p w:rsidR="00614029" w:rsidRDefault="00614029" w:rsidP="00F0227E">
      <w:pPr>
        <w:pStyle w:val="StyleBylaws"/>
        <w:ind w:left="0"/>
      </w:pPr>
      <w:bookmarkStart w:id="42" w:name="_Toc360168327"/>
      <w:bookmarkEnd w:id="42"/>
    </w:p>
    <w:p w:rsidR="00201B98" w:rsidRDefault="00201B98" w:rsidP="00201B98">
      <w:pPr>
        <w:pStyle w:val="ArticleL2"/>
        <w:numPr>
          <w:ilvl w:val="0"/>
          <w:numId w:val="0"/>
        </w:numPr>
        <w:jc w:val="center"/>
        <w:rPr>
          <w:rStyle w:val="Style2BylawsChar"/>
        </w:rPr>
      </w:pPr>
      <w:bookmarkStart w:id="43" w:name="_Toc360168328"/>
      <w:r>
        <w:rPr>
          <w:rStyle w:val="Style2BylawsChar"/>
        </w:rPr>
        <w:t>Annual Meeting</w:t>
      </w:r>
      <w:bookmarkEnd w:id="43"/>
    </w:p>
    <w:p w:rsidR="00CE5FB2" w:rsidRDefault="00614029" w:rsidP="00201B98">
      <w:pPr>
        <w:pStyle w:val="ArticleL2"/>
        <w:numPr>
          <w:ilvl w:val="0"/>
          <w:numId w:val="0"/>
        </w:numPr>
      </w:pPr>
      <w:bookmarkStart w:id="44" w:name="_Toc360168329"/>
      <w:r>
        <w:rPr>
          <w:rStyle w:val="Style2BylawsChar"/>
        </w:rPr>
        <w:t xml:space="preserve">5. 1 </w:t>
      </w:r>
      <w:r w:rsidR="00CE5FB2" w:rsidRPr="0093554D">
        <w:rPr>
          <w:rStyle w:val="Style2BylawsChar"/>
        </w:rPr>
        <w:t xml:space="preserve">Annual </w:t>
      </w:r>
      <w:r w:rsidR="00CE5FB2">
        <w:rPr>
          <w:rStyle w:val="Style2BylawsChar"/>
        </w:rPr>
        <w:t xml:space="preserve">Chapter </w:t>
      </w:r>
      <w:r w:rsidR="00CE5FB2" w:rsidRPr="0093554D">
        <w:rPr>
          <w:rStyle w:val="Style2BylawsChar"/>
        </w:rPr>
        <w:t>Meeting; Notice</w:t>
      </w:r>
      <w:r w:rsidR="00CE5FB2" w:rsidRPr="0093554D">
        <w:rPr>
          <w:rStyle w:val="Style2BylawsChar"/>
        </w:rPr>
        <w:fldChar w:fldCharType="begin"/>
      </w:r>
      <w:r w:rsidR="00CE5FB2" w:rsidRPr="0093554D">
        <w:rPr>
          <w:rStyle w:val="Style2BylawsChar"/>
        </w:rPr>
        <w:instrText xml:space="preserve"> TC "5.2</w:instrText>
      </w:r>
      <w:r w:rsidR="00CE5FB2" w:rsidRPr="0093554D">
        <w:rPr>
          <w:rStyle w:val="Style2BylawsChar"/>
        </w:rPr>
        <w:tab/>
        <w:instrText>Annual Meeting; Notice" \l "2" \y</w:instrText>
      </w:r>
      <w:r w:rsidR="00CE5FB2" w:rsidRPr="0093554D">
        <w:rPr>
          <w:rStyle w:val="Style2BylawsChar"/>
        </w:rPr>
        <w:fldChar w:fldCharType="end"/>
      </w:r>
      <w:r w:rsidR="00CE5FB2" w:rsidRPr="0093554D">
        <w:rPr>
          <w:rStyle w:val="Style2BylawsChar"/>
        </w:rPr>
        <w:t>.</w:t>
      </w:r>
      <w:r w:rsidR="00CE5FB2">
        <w:t xml:space="preserve">  The annual chapter meeting of the Chapter Board of Directors and members shall be determined by the Chapter Board of Directors on such day and at such time as the Chapter Board of Directors shall designate. Notice of the time and place of such annual chapter meeting shall be given by the mail or electronic notice not less than ten (10) nor more than fifty (50) days before such meeting. The Chapter Board of Directors and chapter </w:t>
      </w:r>
      <w:r w:rsidR="00CE5FB2">
        <w:lastRenderedPageBreak/>
        <w:t>membership shall receive reports on the activities of the chapter and the direction of the chapter for the coming year.</w:t>
      </w:r>
      <w:bookmarkEnd w:id="44"/>
    </w:p>
    <w:p w:rsidR="00614029" w:rsidRPr="00614029" w:rsidRDefault="00614029" w:rsidP="00201B98">
      <w:pPr>
        <w:pStyle w:val="ArticleL2"/>
      </w:pPr>
      <w:bookmarkStart w:id="45" w:name="_Toc360168330"/>
      <w:r w:rsidRPr="0093554D">
        <w:rPr>
          <w:rStyle w:val="Style2BylawsChar"/>
        </w:rPr>
        <w:t>Record Date</w:t>
      </w:r>
      <w:r>
        <w:rPr>
          <w:b/>
          <w:u w:val="single"/>
        </w:rPr>
        <w:t>.</w:t>
      </w:r>
      <w:r>
        <w:t xml:space="preserve">  </w:t>
      </w:r>
      <w:r>
        <w:rPr>
          <w:szCs w:val="24"/>
        </w:rPr>
        <w:t>The record date shall be the date as of which the chapter shall determine who is a member of the chapter and eligible to vote in the upcoming decision.  The record date for an annual chapter meeting of the members or the online election of candidates shall be the date which is 45 days prior to the date of the annual meeting or start of election.</w:t>
      </w:r>
      <w:bookmarkEnd w:id="45"/>
    </w:p>
    <w:p w:rsidR="00614029" w:rsidRDefault="00614029" w:rsidP="00F0227E">
      <w:pPr>
        <w:pStyle w:val="StyleBylaws"/>
        <w:ind w:left="0"/>
      </w:pPr>
      <w:bookmarkStart w:id="46" w:name="_Toc360168331"/>
      <w:bookmarkEnd w:id="46"/>
    </w:p>
    <w:p w:rsidR="0024106B" w:rsidRDefault="0024106B" w:rsidP="00201B98">
      <w:pPr>
        <w:pStyle w:val="StyleBylaws"/>
        <w:numPr>
          <w:ilvl w:val="0"/>
          <w:numId w:val="0"/>
        </w:numPr>
      </w:pPr>
      <w:bookmarkStart w:id="47" w:name="_Toc360168332"/>
      <w:r>
        <w:t xml:space="preserve">Meetings of the </w:t>
      </w:r>
      <w:r w:rsidR="00E816BE">
        <w:t xml:space="preserve">Chapter </w:t>
      </w:r>
      <w:r w:rsidRPr="0093554D">
        <w:t>Board</w:t>
      </w:r>
      <w:bookmarkEnd w:id="47"/>
      <w:r>
        <w:fldChar w:fldCharType="begin"/>
      </w:r>
      <w:r>
        <w:instrText xml:space="preserve"> TC "</w:instrText>
      </w:r>
      <w:bookmarkStart w:id="48" w:name="_Toc333245890"/>
      <w:r>
        <w:instrText>ARTICLE Five</w:instrText>
      </w:r>
      <w:r>
        <w:tab/>
      </w:r>
      <w:r>
        <w:br/>
      </w:r>
      <w:r>
        <w:br/>
        <w:instrText>Meetings of the Board of Directors</w:instrText>
      </w:r>
      <w:bookmarkEnd w:id="48"/>
      <w:r>
        <w:instrText>" \l "1" \y</w:instrText>
      </w:r>
      <w:r>
        <w:fldChar w:fldCharType="end"/>
      </w:r>
    </w:p>
    <w:p w:rsidR="0024106B" w:rsidRDefault="0024106B">
      <w:pPr>
        <w:pStyle w:val="ArticleL2"/>
      </w:pPr>
      <w:bookmarkStart w:id="49" w:name="_Toc360168333"/>
      <w:r w:rsidRPr="0093554D">
        <w:rPr>
          <w:rStyle w:val="Style2BylawsChar"/>
        </w:rPr>
        <w:t xml:space="preserve">Regular </w:t>
      </w:r>
      <w:r w:rsidR="00E816BE">
        <w:rPr>
          <w:rStyle w:val="Style2BylawsChar"/>
        </w:rPr>
        <w:t xml:space="preserve">Chapter </w:t>
      </w:r>
      <w:r w:rsidRPr="0093554D">
        <w:rPr>
          <w:rStyle w:val="Style2BylawsChar"/>
        </w:rPr>
        <w:t>Board Meetings; Notice</w:t>
      </w:r>
      <w:r w:rsidRPr="0093554D">
        <w:rPr>
          <w:rStyle w:val="Style2BylawsChar"/>
        </w:rPr>
        <w:fldChar w:fldCharType="begin"/>
      </w:r>
      <w:r w:rsidRPr="0093554D">
        <w:rPr>
          <w:rStyle w:val="Style2BylawsChar"/>
        </w:rPr>
        <w:instrText xml:space="preserve"> TC "</w:instrText>
      </w:r>
      <w:bookmarkStart w:id="50" w:name="_Toc333245892"/>
      <w:r w:rsidRPr="0093554D">
        <w:rPr>
          <w:rStyle w:val="Style2BylawsChar"/>
        </w:rPr>
        <w:instrText>5.3</w:instrText>
      </w:r>
      <w:r w:rsidRPr="0093554D">
        <w:rPr>
          <w:rStyle w:val="Style2BylawsChar"/>
        </w:rPr>
        <w:tab/>
        <w:instrText>Regular Meetings; Notice</w:instrText>
      </w:r>
      <w:bookmarkEnd w:id="50"/>
      <w:r w:rsidRPr="0093554D">
        <w:rPr>
          <w:rStyle w:val="Style2BylawsChar"/>
        </w:rPr>
        <w:instrText>" \l "2" \y</w:instrText>
      </w:r>
      <w:r w:rsidRPr="0093554D">
        <w:rPr>
          <w:rStyle w:val="Style2BylawsChar"/>
        </w:rPr>
        <w:fldChar w:fldCharType="end"/>
      </w:r>
      <w:r w:rsidRPr="0093554D">
        <w:rPr>
          <w:rStyle w:val="Style2BylawsChar"/>
        </w:rPr>
        <w:t>.</w:t>
      </w:r>
      <w:r>
        <w:t xml:space="preserve">  Regular </w:t>
      </w:r>
      <w:r w:rsidR="00E816BE">
        <w:t xml:space="preserve">chapter </w:t>
      </w:r>
      <w:r>
        <w:t xml:space="preserve">meetings of the </w:t>
      </w:r>
      <w:r w:rsidR="00E816BE">
        <w:t xml:space="preserve">Chapter </w:t>
      </w:r>
      <w:r>
        <w:t xml:space="preserve">Board of Directors may be held from time to time between annual </w:t>
      </w:r>
      <w:r w:rsidR="00E816BE">
        <w:t xml:space="preserve">chapter </w:t>
      </w:r>
      <w:r>
        <w:t>meetings as the</w:t>
      </w:r>
      <w:r w:rsidR="00E816BE">
        <w:t xml:space="preserve"> Chapter</w:t>
      </w:r>
      <w:r>
        <w:t xml:space="preserve"> Board of Directors may prescribe. Notice of the time and place of each such regular meeting shall be given by the secretary or other designee </w:t>
      </w:r>
      <w:r w:rsidR="0093554D">
        <w:t>either by</w:t>
      </w:r>
      <w:r>
        <w:t xml:space="preserve"> electronic means of communication not less than seven (7) nor more than thirty (30) days before such regular meeting.</w:t>
      </w:r>
      <w:bookmarkEnd w:id="49"/>
    </w:p>
    <w:p w:rsidR="0024106B" w:rsidRDefault="0024106B">
      <w:pPr>
        <w:pStyle w:val="ArticleL2"/>
      </w:pPr>
      <w:bookmarkStart w:id="51" w:name="_Toc360168334"/>
      <w:r w:rsidRPr="0093554D">
        <w:rPr>
          <w:rStyle w:val="Style2BylawsChar"/>
        </w:rPr>
        <w:t xml:space="preserve">Special </w:t>
      </w:r>
      <w:r w:rsidR="00E816BE">
        <w:rPr>
          <w:rStyle w:val="Style2BylawsChar"/>
        </w:rPr>
        <w:t xml:space="preserve">Chapter </w:t>
      </w:r>
      <w:r w:rsidRPr="0093554D">
        <w:rPr>
          <w:rStyle w:val="Style2BylawsChar"/>
        </w:rPr>
        <w:t>Board Meetings; Notice</w:t>
      </w:r>
      <w:r>
        <w:rPr>
          <w:b/>
          <w:u w:val="single"/>
        </w:rPr>
        <w:fldChar w:fldCharType="begin"/>
      </w:r>
      <w:r>
        <w:instrText xml:space="preserve"> TC "</w:instrText>
      </w:r>
      <w:bookmarkStart w:id="52" w:name="_Toc333245893"/>
      <w:r>
        <w:instrText>5.4</w:instrText>
      </w:r>
      <w:r>
        <w:tab/>
        <w:instrText>Special Meetings; Notice</w:instrText>
      </w:r>
      <w:bookmarkEnd w:id="52"/>
      <w:r>
        <w:instrText>" \l "2" \y</w:instrText>
      </w:r>
      <w:r>
        <w:rPr>
          <w:b/>
          <w:u w:val="single"/>
        </w:rPr>
        <w:fldChar w:fldCharType="end"/>
      </w:r>
      <w:r>
        <w:t xml:space="preserve">.  Special meetings of the </w:t>
      </w:r>
      <w:r w:rsidR="00E816BE">
        <w:t xml:space="preserve">Chapter </w:t>
      </w:r>
      <w:r>
        <w:t xml:space="preserve">Board of Directors may be called by or at the request of the </w:t>
      </w:r>
      <w:r w:rsidR="00E816BE">
        <w:t xml:space="preserve">Chapter </w:t>
      </w:r>
      <w:r w:rsidR="00882813">
        <w:t>President</w:t>
      </w:r>
      <w:r>
        <w:t xml:space="preserve"> or by any two of the </w:t>
      </w:r>
      <w:r w:rsidR="00E816BE">
        <w:t xml:space="preserve">chapter </w:t>
      </w:r>
      <w:r>
        <w:t xml:space="preserve">directors in office at that time. Notice of the time, place, and purpose of any special meeting of the </w:t>
      </w:r>
      <w:r w:rsidR="00E816BE">
        <w:t xml:space="preserve">Chapter </w:t>
      </w:r>
      <w:r>
        <w:t>Board of Directors shall be given by the secretary or other designee either by mail or by other electronic means of communication at least twenty</w:t>
      </w:r>
      <w:r>
        <w:noBreakHyphen/>
        <w:t>four (24) hours before such meeting.</w:t>
      </w:r>
      <w:bookmarkEnd w:id="51"/>
    </w:p>
    <w:p w:rsidR="0024106B" w:rsidRDefault="00E816BE">
      <w:pPr>
        <w:pStyle w:val="ArticleL2"/>
      </w:pPr>
      <w:bookmarkStart w:id="53" w:name="_Toc360168335"/>
      <w:r>
        <w:rPr>
          <w:rStyle w:val="Style2BylawsChar"/>
        </w:rPr>
        <w:t xml:space="preserve">Chapter </w:t>
      </w:r>
      <w:r w:rsidR="0024106B" w:rsidRPr="0093554D">
        <w:rPr>
          <w:rStyle w:val="Style2BylawsChar"/>
        </w:rPr>
        <w:t>Board of Directors Quorum</w:t>
      </w:r>
      <w:r w:rsidR="0024106B">
        <w:rPr>
          <w:b/>
          <w:u w:val="single"/>
        </w:rPr>
        <w:fldChar w:fldCharType="begin"/>
      </w:r>
      <w:r w:rsidR="0024106B">
        <w:instrText xml:space="preserve"> TC "</w:instrText>
      </w:r>
      <w:bookmarkStart w:id="54" w:name="_Toc333245894"/>
      <w:r w:rsidR="0024106B">
        <w:instrText>5.6</w:instrText>
      </w:r>
      <w:r w:rsidR="0024106B">
        <w:tab/>
        <w:instrText>Quorum</w:instrText>
      </w:r>
      <w:bookmarkEnd w:id="54"/>
      <w:r w:rsidR="0024106B">
        <w:instrText>" \l "2" \y</w:instrText>
      </w:r>
      <w:r w:rsidR="0024106B">
        <w:rPr>
          <w:b/>
          <w:u w:val="single"/>
        </w:rPr>
        <w:fldChar w:fldCharType="end"/>
      </w:r>
      <w:r w:rsidR="0024106B">
        <w:t xml:space="preserve">.  At meetings of the </w:t>
      </w:r>
      <w:r>
        <w:t xml:space="preserve">Chapter’s </w:t>
      </w:r>
      <w:r w:rsidR="0024106B">
        <w:t>Board of Directors, a majority of the directors then in office shall be necessary to constitute a quorum for the transaction of business.</w:t>
      </w:r>
      <w:bookmarkEnd w:id="53"/>
      <w:r w:rsidR="0024106B">
        <w:t xml:space="preserve"> </w:t>
      </w:r>
    </w:p>
    <w:p w:rsidR="0024106B" w:rsidRDefault="0024106B">
      <w:pPr>
        <w:pStyle w:val="ArticleL2"/>
      </w:pPr>
      <w:bookmarkStart w:id="55" w:name="_Toc360168336"/>
      <w:r w:rsidRPr="0093554D">
        <w:rPr>
          <w:rStyle w:val="Style2BylawsChar"/>
        </w:rPr>
        <w:t>Vote Required For Action</w:t>
      </w:r>
      <w:r w:rsidRPr="0093554D">
        <w:rPr>
          <w:rStyle w:val="Style2BylawsChar"/>
        </w:rPr>
        <w:fldChar w:fldCharType="begin"/>
      </w:r>
      <w:r w:rsidRPr="0093554D">
        <w:rPr>
          <w:rStyle w:val="Style2BylawsChar"/>
        </w:rPr>
        <w:instrText xml:space="preserve"> TC "</w:instrText>
      </w:r>
      <w:bookmarkStart w:id="56" w:name="_Toc333245895"/>
      <w:r w:rsidRPr="0093554D">
        <w:rPr>
          <w:rStyle w:val="Style2BylawsChar"/>
        </w:rPr>
        <w:instrText>5.7</w:instrText>
      </w:r>
      <w:r w:rsidRPr="0093554D">
        <w:rPr>
          <w:rStyle w:val="Style2BylawsChar"/>
        </w:rPr>
        <w:tab/>
        <w:instrText>Vote Required For Action</w:instrText>
      </w:r>
      <w:bookmarkEnd w:id="56"/>
      <w:r w:rsidRPr="0093554D">
        <w:rPr>
          <w:rStyle w:val="Style2BylawsChar"/>
        </w:rPr>
        <w:instrText>" \l "2" \y</w:instrText>
      </w:r>
      <w:r w:rsidRPr="0093554D">
        <w:rPr>
          <w:rStyle w:val="Style2BylawsChar"/>
        </w:rPr>
        <w:fldChar w:fldCharType="end"/>
      </w:r>
      <w:r w:rsidRPr="0093554D">
        <w:rPr>
          <w:rStyle w:val="Style2BylawsChar"/>
        </w:rPr>
        <w:t>.</w:t>
      </w:r>
      <w:r>
        <w:t xml:space="preserve">  Except as otherwise provided in these bylaws, the act of a majority of the </w:t>
      </w:r>
      <w:r w:rsidR="00E816BE">
        <w:t xml:space="preserve">chapter </w:t>
      </w:r>
      <w:r>
        <w:t>directors present at a meeting at which a quorum is present at the time shall be the act of the</w:t>
      </w:r>
      <w:r w:rsidR="00E816BE">
        <w:t xml:space="preserve"> Chapter</w:t>
      </w:r>
      <w:r>
        <w:t xml:space="preserve"> Board of Directors.</w:t>
      </w:r>
      <w:bookmarkEnd w:id="55"/>
    </w:p>
    <w:p w:rsidR="0024106B" w:rsidRDefault="0024106B">
      <w:pPr>
        <w:pStyle w:val="ArticleL2"/>
      </w:pPr>
      <w:bookmarkStart w:id="57" w:name="_Toc360168337"/>
      <w:r w:rsidRPr="0093554D">
        <w:rPr>
          <w:rStyle w:val="Style2BylawsChar"/>
        </w:rPr>
        <w:t xml:space="preserve">Action By </w:t>
      </w:r>
      <w:r w:rsidR="00E816BE">
        <w:rPr>
          <w:rStyle w:val="Style2BylawsChar"/>
        </w:rPr>
        <w:t xml:space="preserve">Chapter </w:t>
      </w:r>
      <w:r w:rsidRPr="0093554D">
        <w:rPr>
          <w:rStyle w:val="Style2BylawsChar"/>
        </w:rPr>
        <w:t>Directors Without A Meeting</w:t>
      </w:r>
      <w:r w:rsidRPr="0093554D">
        <w:rPr>
          <w:rStyle w:val="Style2BylawsChar"/>
        </w:rPr>
        <w:fldChar w:fldCharType="begin"/>
      </w:r>
      <w:r w:rsidRPr="0093554D">
        <w:rPr>
          <w:rStyle w:val="Style2BylawsChar"/>
        </w:rPr>
        <w:instrText xml:space="preserve"> TC "</w:instrText>
      </w:r>
      <w:bookmarkStart w:id="58" w:name="_Toc333245896"/>
      <w:r w:rsidRPr="0093554D">
        <w:rPr>
          <w:rStyle w:val="Style2BylawsChar"/>
        </w:rPr>
        <w:instrText>5.8</w:instrText>
      </w:r>
      <w:r w:rsidRPr="0093554D">
        <w:rPr>
          <w:rStyle w:val="Style2BylawsChar"/>
        </w:rPr>
        <w:tab/>
        <w:instrText>Action By Directors Without A Meeting</w:instrText>
      </w:r>
      <w:bookmarkEnd w:id="58"/>
      <w:r w:rsidRPr="0093554D">
        <w:rPr>
          <w:rStyle w:val="Style2BylawsChar"/>
        </w:rPr>
        <w:instrText>" \l "2" \y</w:instrText>
      </w:r>
      <w:r w:rsidRPr="0093554D">
        <w:rPr>
          <w:rStyle w:val="Style2BylawsChar"/>
        </w:rPr>
        <w:fldChar w:fldCharType="end"/>
      </w:r>
      <w:r w:rsidRPr="0093554D">
        <w:rPr>
          <w:rStyle w:val="Style2BylawsChar"/>
        </w:rPr>
        <w:t>.</w:t>
      </w:r>
      <w:r>
        <w:t xml:space="preserve">  In the absence of a scheduled meeting, matters may be resolved in writing or through an email vote. Email votes are reserved for issues that require quick resolution and do not require lengthy discussion or where a special meeting cannot be convened in a timely manner. Email votes must be unanimous to be considered an act of the </w:t>
      </w:r>
      <w:r w:rsidR="00E816BE">
        <w:t xml:space="preserve">Chapter </w:t>
      </w:r>
      <w:r>
        <w:t xml:space="preserve">Board of Directors. In addition, issues resolved via email vote must be reported at the next regular or special meeting of the </w:t>
      </w:r>
      <w:r w:rsidR="00E816BE">
        <w:t xml:space="preserve">Chapter </w:t>
      </w:r>
      <w:r>
        <w:t>Board of Directors.</w:t>
      </w:r>
      <w:bookmarkEnd w:id="57"/>
      <w:r>
        <w:t xml:space="preserve">    </w:t>
      </w:r>
    </w:p>
    <w:p w:rsidR="0093554D" w:rsidRDefault="0024106B">
      <w:pPr>
        <w:pStyle w:val="ArticleL2"/>
      </w:pPr>
      <w:bookmarkStart w:id="59" w:name="_Toc360168338"/>
      <w:r>
        <w:rPr>
          <w:b/>
          <w:u w:val="single"/>
        </w:rPr>
        <w:t>Telephone And Similar Board Meetings</w:t>
      </w:r>
      <w:r>
        <w:rPr>
          <w:b/>
          <w:u w:val="single"/>
        </w:rPr>
        <w:fldChar w:fldCharType="begin"/>
      </w:r>
      <w:r>
        <w:instrText xml:space="preserve"> TC "</w:instrText>
      </w:r>
      <w:bookmarkStart w:id="60" w:name="_Toc333245897"/>
      <w:r>
        <w:instrText>5.9</w:instrText>
      </w:r>
      <w:r>
        <w:tab/>
        <w:instrText>Telephone And Similar Meetings</w:instrText>
      </w:r>
      <w:bookmarkEnd w:id="60"/>
      <w:r>
        <w:instrText>" \l "2" \y</w:instrText>
      </w:r>
      <w:r>
        <w:rPr>
          <w:b/>
          <w:u w:val="single"/>
        </w:rPr>
        <w:fldChar w:fldCharType="end"/>
      </w:r>
      <w:r>
        <w:t xml:space="preserve">.  </w:t>
      </w:r>
      <w:r w:rsidR="00E816BE">
        <w:t xml:space="preserve">Chapter </w:t>
      </w:r>
      <w:r>
        <w:t>Directors may participate in and hold a meeting by means of conference telephone or similar communications equipment by means of which all persons participating in the meeting can hear each other.</w:t>
      </w:r>
      <w:bookmarkEnd w:id="59"/>
      <w:r>
        <w:t xml:space="preserve"> </w:t>
      </w:r>
    </w:p>
    <w:p w:rsidR="0024106B" w:rsidRDefault="0024106B">
      <w:pPr>
        <w:pStyle w:val="ArticleL2"/>
      </w:pPr>
      <w:bookmarkStart w:id="61" w:name="_Toc360168339"/>
      <w:r>
        <w:rPr>
          <w:b/>
          <w:u w:val="single"/>
        </w:rPr>
        <w:t>Adjournments of</w:t>
      </w:r>
      <w:r w:rsidR="00E816BE">
        <w:rPr>
          <w:b/>
          <w:u w:val="single"/>
        </w:rPr>
        <w:t xml:space="preserve"> Chapter</w:t>
      </w:r>
      <w:r>
        <w:rPr>
          <w:b/>
          <w:u w:val="single"/>
        </w:rPr>
        <w:t xml:space="preserve"> Board Meetings</w:t>
      </w:r>
      <w:r>
        <w:rPr>
          <w:b/>
          <w:u w:val="single"/>
        </w:rPr>
        <w:fldChar w:fldCharType="begin"/>
      </w:r>
      <w:r>
        <w:instrText xml:space="preserve"> TC "</w:instrText>
      </w:r>
      <w:bookmarkStart w:id="62" w:name="_Toc333245898"/>
      <w:r>
        <w:instrText>5.10</w:instrText>
      </w:r>
      <w:r>
        <w:tab/>
        <w:instrText>Adjournments</w:instrText>
      </w:r>
      <w:bookmarkEnd w:id="62"/>
      <w:r>
        <w:instrText>" \l "2" \y</w:instrText>
      </w:r>
      <w:r>
        <w:rPr>
          <w:b/>
          <w:u w:val="single"/>
        </w:rPr>
        <w:fldChar w:fldCharType="end"/>
      </w:r>
      <w:r>
        <w:t xml:space="preserve">.  A meeting of the </w:t>
      </w:r>
      <w:r w:rsidR="00E816BE">
        <w:t xml:space="preserve">Chapter </w:t>
      </w:r>
      <w:r>
        <w:t xml:space="preserve">Board of Directors, whether or not a quorum is present, may be adjourned by a majority of the directors present to reconvene at a specific time and place. It shall not be necessary to give notice of the reconvened meeting or of the business to be transacted, other than by announcement at the </w:t>
      </w:r>
      <w:r>
        <w:lastRenderedPageBreak/>
        <w:t>meeting which was adjourned. At any such reconvened meeting at which a quorum is present, any business may be transacted which could have been transacted at the meeting which was adjourned.</w:t>
      </w:r>
      <w:bookmarkEnd w:id="61"/>
    </w:p>
    <w:p w:rsidR="0024106B" w:rsidRDefault="0024106B" w:rsidP="00F0227E">
      <w:pPr>
        <w:pStyle w:val="StyleBylaws"/>
        <w:ind w:left="0"/>
      </w:pPr>
      <w:r>
        <w:br/>
      </w:r>
      <w:r>
        <w:br/>
      </w:r>
      <w:bookmarkStart w:id="63" w:name="_Toc360168340"/>
      <w:r w:rsidR="00C806E0">
        <w:t xml:space="preserve">Chapter </w:t>
      </w:r>
      <w:r>
        <w:t>Committees</w:t>
      </w:r>
      <w:bookmarkEnd w:id="63"/>
      <w:r>
        <w:fldChar w:fldCharType="begin"/>
      </w:r>
      <w:r>
        <w:instrText xml:space="preserve"> TC "</w:instrText>
      </w:r>
      <w:bookmarkStart w:id="64" w:name="_Toc333245908"/>
      <w:r>
        <w:instrText>ARTICLE Eight</w:instrText>
      </w:r>
      <w:r>
        <w:tab/>
      </w:r>
      <w:r>
        <w:br/>
      </w:r>
      <w:r>
        <w:br/>
        <w:instrText>Committees of Directors</w:instrText>
      </w:r>
      <w:bookmarkEnd w:id="64"/>
      <w:r>
        <w:instrText>" \l "1" \y</w:instrText>
      </w:r>
      <w:r>
        <w:fldChar w:fldCharType="end"/>
      </w:r>
    </w:p>
    <w:p w:rsidR="0024106B" w:rsidRDefault="0024106B">
      <w:pPr>
        <w:pStyle w:val="ArticleL2"/>
      </w:pPr>
      <w:bookmarkStart w:id="65" w:name="_Toc360168341"/>
      <w:r>
        <w:rPr>
          <w:b/>
          <w:u w:val="single"/>
        </w:rPr>
        <w:t xml:space="preserve">Advisory And Other </w:t>
      </w:r>
      <w:r w:rsidR="0051791A">
        <w:rPr>
          <w:b/>
          <w:u w:val="single"/>
        </w:rPr>
        <w:t xml:space="preserve">Chapter </w:t>
      </w:r>
      <w:r>
        <w:rPr>
          <w:b/>
          <w:u w:val="single"/>
        </w:rPr>
        <w:t>Committees</w:t>
      </w:r>
      <w:r>
        <w:rPr>
          <w:b/>
          <w:u w:val="single"/>
        </w:rPr>
        <w:fldChar w:fldCharType="begin"/>
      </w:r>
      <w:r>
        <w:instrText xml:space="preserve"> TC "</w:instrText>
      </w:r>
      <w:bookmarkStart w:id="66" w:name="_Toc333245909"/>
      <w:r>
        <w:instrText>8.3</w:instrText>
      </w:r>
      <w:r>
        <w:tab/>
        <w:instrText>Advisory And Other Committees</w:instrText>
      </w:r>
      <w:bookmarkEnd w:id="66"/>
      <w:r>
        <w:instrText>" \l "2" \y</w:instrText>
      </w:r>
      <w:r>
        <w:rPr>
          <w:b/>
          <w:u w:val="single"/>
        </w:rPr>
        <w:fldChar w:fldCharType="end"/>
      </w:r>
      <w:r>
        <w:t xml:space="preserve">.  The </w:t>
      </w:r>
      <w:r w:rsidR="00C806E0">
        <w:t xml:space="preserve">Chapter </w:t>
      </w:r>
      <w:r>
        <w:t>Board of Directors may provide for such other committees, including committees, advisory groups, and the like consisting in whole or in part of persons who are not directors of the c</w:t>
      </w:r>
      <w:r w:rsidR="00C806E0">
        <w:t>hapter</w:t>
      </w:r>
      <w:r>
        <w:t xml:space="preserve">, as it deems necessary or desirable, and discontinue any such committee at its pleasure. It shall be the function and purpose of each such committee to advise the </w:t>
      </w:r>
      <w:r w:rsidR="00C806E0">
        <w:t xml:space="preserve">Chapter </w:t>
      </w:r>
      <w:r>
        <w:t xml:space="preserve">Board of Directors; and each such </w:t>
      </w:r>
      <w:r w:rsidR="00C806E0">
        <w:t xml:space="preserve">chapter </w:t>
      </w:r>
      <w:r>
        <w:t xml:space="preserve">committee shall have such powers and perform such specific duties or functions, not inconsistent with the </w:t>
      </w:r>
      <w:r w:rsidR="00104F95">
        <w:t>Association’s</w:t>
      </w:r>
      <w:r w:rsidR="00C806E0">
        <w:t xml:space="preserve"> articles of incorporation, bylaws </w:t>
      </w:r>
      <w:r>
        <w:t xml:space="preserve">or these bylaws, as may be prescribed for it by the </w:t>
      </w:r>
      <w:r w:rsidR="00C806E0">
        <w:t xml:space="preserve">Chapter </w:t>
      </w:r>
      <w:r>
        <w:t>Board of Directors. Chair appointments and the filling of such vacancies shall be made by the</w:t>
      </w:r>
      <w:r w:rsidR="00C806E0">
        <w:t xml:space="preserve"> Chapter</w:t>
      </w:r>
      <w:r>
        <w:t xml:space="preserve"> </w:t>
      </w:r>
      <w:r w:rsidR="00882813">
        <w:t>President</w:t>
      </w:r>
      <w:r>
        <w:t xml:space="preserve">, unless the </w:t>
      </w:r>
      <w:r w:rsidR="00C806E0">
        <w:t xml:space="preserve">Chapter </w:t>
      </w:r>
      <w:r>
        <w:t xml:space="preserve">Board of Directors otherwise provides. Any action by each such </w:t>
      </w:r>
      <w:r w:rsidR="00C806E0">
        <w:t xml:space="preserve">chapter </w:t>
      </w:r>
      <w:r>
        <w:t>committee shall be reported to the</w:t>
      </w:r>
      <w:r w:rsidR="00C806E0">
        <w:t xml:space="preserve"> Chapter</w:t>
      </w:r>
      <w:r>
        <w:t xml:space="preserve"> Board of Directors at its meeting next succeeding such action and shall be subject to control, revision, and alteration by the </w:t>
      </w:r>
      <w:r w:rsidR="00C806E0">
        <w:t xml:space="preserve">Chapter </w:t>
      </w:r>
      <w:r>
        <w:t>Board of Directors, provided that no rights of third persons shall be prejudicially affected thereby.</w:t>
      </w:r>
      <w:bookmarkEnd w:id="65"/>
    </w:p>
    <w:p w:rsidR="0024106B" w:rsidRDefault="0024106B">
      <w:pPr>
        <w:pStyle w:val="ArticleL2"/>
      </w:pPr>
      <w:bookmarkStart w:id="67" w:name="_Toc360168342"/>
      <w:r>
        <w:rPr>
          <w:b/>
          <w:u w:val="single"/>
        </w:rPr>
        <w:t>Term Of Appointment</w:t>
      </w:r>
      <w:r>
        <w:rPr>
          <w:b/>
          <w:u w:val="single"/>
        </w:rPr>
        <w:fldChar w:fldCharType="begin"/>
      </w:r>
      <w:r>
        <w:instrText xml:space="preserve"> TC "</w:instrText>
      </w:r>
      <w:bookmarkStart w:id="68" w:name="_Toc333245910"/>
      <w:r>
        <w:instrText>8.4</w:instrText>
      </w:r>
      <w:r>
        <w:tab/>
        <w:instrText>Term Of Appointment</w:instrText>
      </w:r>
      <w:bookmarkEnd w:id="68"/>
      <w:r>
        <w:instrText>" \l "2" \y</w:instrText>
      </w:r>
      <w:r>
        <w:rPr>
          <w:b/>
          <w:u w:val="single"/>
        </w:rPr>
        <w:fldChar w:fldCharType="end"/>
      </w:r>
      <w:r>
        <w:t>.  Each chair of a</w:t>
      </w:r>
      <w:r w:rsidR="00C806E0">
        <w:t xml:space="preserve"> chapter</w:t>
      </w:r>
      <w:r>
        <w:t xml:space="preserve"> committee shall continue as such until the start of the next calendar year and until his or her successor is appointed, unless the committee shall be sooner terminated, or unless such member shall be removed from such committee, or unless such member shall cease to qualify as a</w:t>
      </w:r>
      <w:r w:rsidR="00C806E0">
        <w:t xml:space="preserve"> chapter</w:t>
      </w:r>
      <w:r>
        <w:t xml:space="preserve"> member.</w:t>
      </w:r>
      <w:bookmarkEnd w:id="67"/>
    </w:p>
    <w:p w:rsidR="0024106B" w:rsidRDefault="00C806E0">
      <w:pPr>
        <w:pStyle w:val="ArticleL2"/>
      </w:pPr>
      <w:bookmarkStart w:id="69" w:name="_Toc360168343"/>
      <w:r>
        <w:rPr>
          <w:b/>
          <w:u w:val="single"/>
        </w:rPr>
        <w:t xml:space="preserve">Chapter </w:t>
      </w:r>
      <w:r w:rsidR="0024106B">
        <w:rPr>
          <w:b/>
          <w:u w:val="single"/>
        </w:rPr>
        <w:t>Committee Chair</w:t>
      </w:r>
      <w:r w:rsidR="0024106B">
        <w:rPr>
          <w:b/>
          <w:u w:val="single"/>
        </w:rPr>
        <w:fldChar w:fldCharType="begin"/>
      </w:r>
      <w:r w:rsidR="0024106B">
        <w:instrText xml:space="preserve"> TC "</w:instrText>
      </w:r>
      <w:bookmarkStart w:id="70" w:name="_Toc333245911"/>
      <w:r w:rsidR="0024106B">
        <w:instrText>8.5</w:instrText>
      </w:r>
      <w:r w:rsidR="0024106B">
        <w:tab/>
        <w:instrText>Chairman</w:instrText>
      </w:r>
      <w:bookmarkEnd w:id="70"/>
      <w:r w:rsidR="0024106B">
        <w:instrText>" \l "2" \y</w:instrText>
      </w:r>
      <w:r w:rsidR="0024106B">
        <w:rPr>
          <w:b/>
          <w:u w:val="single"/>
        </w:rPr>
        <w:fldChar w:fldCharType="end"/>
      </w:r>
      <w:r w:rsidR="0024106B">
        <w:t xml:space="preserve">.  One member of each </w:t>
      </w:r>
      <w:r>
        <w:t xml:space="preserve">chapter </w:t>
      </w:r>
      <w:r w:rsidR="0024106B">
        <w:t>committee shall be appointed Chair.</w:t>
      </w:r>
      <w:bookmarkEnd w:id="69"/>
    </w:p>
    <w:p w:rsidR="0024106B" w:rsidRDefault="00C806E0">
      <w:pPr>
        <w:pStyle w:val="ArticleL2"/>
      </w:pPr>
      <w:bookmarkStart w:id="71" w:name="_Toc360168344"/>
      <w:r>
        <w:rPr>
          <w:b/>
          <w:u w:val="single"/>
        </w:rPr>
        <w:t xml:space="preserve">Chapter Committee </w:t>
      </w:r>
      <w:r w:rsidR="0024106B">
        <w:rPr>
          <w:b/>
          <w:u w:val="single"/>
        </w:rPr>
        <w:t>Quorum</w:t>
      </w:r>
      <w:r w:rsidR="0024106B">
        <w:rPr>
          <w:b/>
          <w:u w:val="single"/>
        </w:rPr>
        <w:fldChar w:fldCharType="begin"/>
      </w:r>
      <w:r w:rsidR="0024106B">
        <w:instrText xml:space="preserve"> TC "</w:instrText>
      </w:r>
      <w:bookmarkStart w:id="72" w:name="_Toc333245912"/>
      <w:r w:rsidR="0024106B">
        <w:instrText>8.7</w:instrText>
      </w:r>
      <w:r w:rsidR="0024106B">
        <w:tab/>
        <w:instrText>Quorum</w:instrText>
      </w:r>
      <w:bookmarkEnd w:id="72"/>
      <w:r w:rsidR="0024106B">
        <w:instrText>" \l "2" \y</w:instrText>
      </w:r>
      <w:r w:rsidR="0024106B">
        <w:rPr>
          <w:b/>
          <w:u w:val="single"/>
        </w:rPr>
        <w:fldChar w:fldCharType="end"/>
      </w:r>
      <w:r w:rsidR="0024106B">
        <w:t>.  Unless otherwise provided in the resolution of the</w:t>
      </w:r>
      <w:r>
        <w:t xml:space="preserve"> Chapter</w:t>
      </w:r>
      <w:r w:rsidR="0024106B">
        <w:t xml:space="preserve"> Board of Directors designating a committee, a majority of the whole committee shall constitute a quorum; and the act of a majority of members present at a meeting at which a quorum is present shall be the act of the committee.</w:t>
      </w:r>
      <w:bookmarkEnd w:id="71"/>
    </w:p>
    <w:p w:rsidR="0024106B" w:rsidRDefault="0024106B" w:rsidP="00F0227E">
      <w:pPr>
        <w:pStyle w:val="ArticleL1"/>
        <w:ind w:left="0"/>
      </w:pPr>
      <w:r>
        <w:br/>
      </w:r>
      <w:r>
        <w:br/>
      </w:r>
      <w:bookmarkStart w:id="73" w:name="_Toc360168345"/>
      <w:r>
        <w:t>Contracts, Checks, and Deposits</w:t>
      </w:r>
      <w:bookmarkEnd w:id="73"/>
      <w:r>
        <w:t xml:space="preserve"> </w:t>
      </w:r>
      <w:r>
        <w:fldChar w:fldCharType="begin"/>
      </w:r>
      <w:r>
        <w:instrText xml:space="preserve"> TC "</w:instrText>
      </w:r>
      <w:bookmarkStart w:id="74" w:name="_Toc333245913"/>
      <w:r>
        <w:instrText>ARTICLE Nine</w:instrText>
      </w:r>
      <w:r>
        <w:tab/>
      </w:r>
      <w:r>
        <w:br/>
      </w:r>
      <w:r>
        <w:br/>
        <w:instrText>Contracts, Checks, Deposits, and Funds</w:instrText>
      </w:r>
      <w:bookmarkEnd w:id="74"/>
      <w:r>
        <w:instrText>" \l "1" \y</w:instrText>
      </w:r>
      <w:r>
        <w:fldChar w:fldCharType="end"/>
      </w:r>
    </w:p>
    <w:p w:rsidR="0024106B" w:rsidRDefault="0024106B">
      <w:pPr>
        <w:pStyle w:val="ArticleL2"/>
      </w:pPr>
      <w:bookmarkStart w:id="75" w:name="_Toc360168346"/>
      <w:r>
        <w:rPr>
          <w:b/>
          <w:u w:val="single"/>
        </w:rPr>
        <w:t>Contracts</w:t>
      </w:r>
      <w:r>
        <w:rPr>
          <w:b/>
          <w:u w:val="single"/>
        </w:rPr>
        <w:fldChar w:fldCharType="begin"/>
      </w:r>
      <w:r>
        <w:instrText xml:space="preserve"> TC "</w:instrText>
      </w:r>
      <w:bookmarkStart w:id="76" w:name="_Toc333245914"/>
      <w:r>
        <w:instrText>9.1</w:instrText>
      </w:r>
      <w:r>
        <w:tab/>
        <w:instrText>Contracts</w:instrText>
      </w:r>
      <w:bookmarkEnd w:id="76"/>
      <w:r>
        <w:instrText>" \l "2" \y</w:instrText>
      </w:r>
      <w:r>
        <w:rPr>
          <w:b/>
          <w:u w:val="single"/>
        </w:rPr>
        <w:fldChar w:fldCharType="end"/>
      </w:r>
      <w:r>
        <w:t xml:space="preserve">.  The </w:t>
      </w:r>
      <w:r w:rsidR="00C806E0">
        <w:t xml:space="preserve">Chapter </w:t>
      </w:r>
      <w:r>
        <w:t xml:space="preserve">Board of Directors may authorize any </w:t>
      </w:r>
      <w:r w:rsidR="00441301">
        <w:t>director</w:t>
      </w:r>
      <w:r w:rsidR="00B60F20">
        <w:t xml:space="preserve"> </w:t>
      </w:r>
      <w:r>
        <w:t xml:space="preserve">or </w:t>
      </w:r>
      <w:r w:rsidR="00441301">
        <w:t>director</w:t>
      </w:r>
      <w:r>
        <w:t>, agent or agents of the c</w:t>
      </w:r>
      <w:r w:rsidR="00C806E0">
        <w:t>hapter</w:t>
      </w:r>
      <w:r>
        <w:t xml:space="preserve">, in addition to the </w:t>
      </w:r>
      <w:r w:rsidR="00441301">
        <w:t>director</w:t>
      </w:r>
      <w:r>
        <w:t>s so authorized by these bylaws, to enter into any contract</w:t>
      </w:r>
      <w:r w:rsidR="00C806E0">
        <w:t xml:space="preserve"> under $1000 in value.  Contracts over $1000 in value must receive written approval from the main office</w:t>
      </w:r>
      <w:r>
        <w:t>. Such authority must be in writing and may be general or confined to specific instances.</w:t>
      </w:r>
      <w:bookmarkEnd w:id="75"/>
    </w:p>
    <w:p w:rsidR="0024106B" w:rsidRDefault="0024106B">
      <w:pPr>
        <w:pStyle w:val="ArticleL2"/>
      </w:pPr>
      <w:bookmarkStart w:id="77" w:name="_Toc360168347"/>
      <w:r>
        <w:rPr>
          <w:b/>
          <w:u w:val="single"/>
        </w:rPr>
        <w:t>Checks, Drafts, Notes</w:t>
      </w:r>
      <w:r>
        <w:rPr>
          <w:b/>
          <w:u w:val="single"/>
        </w:rPr>
        <w:fldChar w:fldCharType="begin"/>
      </w:r>
      <w:r>
        <w:instrText xml:space="preserve"> TC "</w:instrText>
      </w:r>
      <w:bookmarkStart w:id="78" w:name="_Toc333245915"/>
      <w:r>
        <w:instrText>9.2</w:instrText>
      </w:r>
      <w:r>
        <w:tab/>
        <w:instrText>Checks, Drafts, Notes</w:instrText>
      </w:r>
      <w:bookmarkEnd w:id="78"/>
      <w:r>
        <w:instrText>" \l "2" \y</w:instrText>
      </w:r>
      <w:r>
        <w:rPr>
          <w:b/>
          <w:u w:val="single"/>
        </w:rPr>
        <w:fldChar w:fldCharType="end"/>
      </w:r>
      <w:r>
        <w:t xml:space="preserve">.  All checks, drafts or other orders for the payment of money, notes, or other evidences of indebtedness issued in the name of the </w:t>
      </w:r>
      <w:r w:rsidR="00C806E0">
        <w:t>chapter</w:t>
      </w:r>
      <w:r>
        <w:t xml:space="preserve"> shall be signed by </w:t>
      </w:r>
      <w:r>
        <w:lastRenderedPageBreak/>
        <w:t xml:space="preserve">such </w:t>
      </w:r>
      <w:r w:rsidR="00441301">
        <w:t>director</w:t>
      </w:r>
      <w:r>
        <w:t xml:space="preserve"> or </w:t>
      </w:r>
      <w:r w:rsidR="00441301">
        <w:t>director</w:t>
      </w:r>
      <w:r>
        <w:t xml:space="preserve">s, agent or agents, of the </w:t>
      </w:r>
      <w:r w:rsidR="00C806E0">
        <w:t>chapter</w:t>
      </w:r>
      <w:r>
        <w:t xml:space="preserve"> and in such other manner as may from time to time be determined by resolution of the</w:t>
      </w:r>
      <w:r w:rsidR="00C806E0">
        <w:t xml:space="preserve"> Chapter</w:t>
      </w:r>
      <w:r>
        <w:t xml:space="preserve"> Board of Directors.</w:t>
      </w:r>
      <w:bookmarkEnd w:id="77"/>
      <w:r>
        <w:t xml:space="preserve"> </w:t>
      </w:r>
    </w:p>
    <w:p w:rsidR="0024106B" w:rsidRDefault="0024106B">
      <w:pPr>
        <w:pStyle w:val="ArticleL2"/>
      </w:pPr>
      <w:bookmarkStart w:id="79" w:name="_Toc360168348"/>
      <w:r>
        <w:rPr>
          <w:b/>
          <w:u w:val="single"/>
        </w:rPr>
        <w:t>Deposits</w:t>
      </w:r>
      <w:r>
        <w:rPr>
          <w:b/>
          <w:u w:val="single"/>
        </w:rPr>
        <w:fldChar w:fldCharType="begin"/>
      </w:r>
      <w:r>
        <w:instrText xml:space="preserve"> TC "</w:instrText>
      </w:r>
      <w:bookmarkStart w:id="80" w:name="_Toc333245916"/>
      <w:r>
        <w:instrText>9.3</w:instrText>
      </w:r>
      <w:r>
        <w:tab/>
        <w:instrText>Deposits</w:instrText>
      </w:r>
      <w:bookmarkEnd w:id="80"/>
      <w:r>
        <w:instrText>" \l "2" \y</w:instrText>
      </w:r>
      <w:r>
        <w:rPr>
          <w:b/>
          <w:u w:val="single"/>
        </w:rPr>
        <w:fldChar w:fldCharType="end"/>
      </w:r>
      <w:r>
        <w:t>.  All funds of the c</w:t>
      </w:r>
      <w:r w:rsidR="00C806E0">
        <w:t>hapter</w:t>
      </w:r>
      <w:r>
        <w:t xml:space="preserve"> shall be deposited from time to time to the credit of the c</w:t>
      </w:r>
      <w:r w:rsidR="00C806E0">
        <w:t>hapter</w:t>
      </w:r>
      <w:r>
        <w:t xml:space="preserve"> in such banks, trust companies, or other depositories as the </w:t>
      </w:r>
      <w:r w:rsidR="00C806E0">
        <w:t xml:space="preserve">Chapter </w:t>
      </w:r>
      <w:r>
        <w:t>Board of Directors may approve.</w:t>
      </w:r>
      <w:bookmarkEnd w:id="79"/>
    </w:p>
    <w:p w:rsidR="0024106B" w:rsidRDefault="0024106B" w:rsidP="00F0227E">
      <w:pPr>
        <w:pStyle w:val="ArticleL1"/>
        <w:ind w:left="0"/>
      </w:pPr>
      <w:r>
        <w:br/>
      </w:r>
      <w:r>
        <w:br/>
      </w:r>
      <w:bookmarkStart w:id="81" w:name="_Toc360168349"/>
      <w:r>
        <w:t>Indemnification and Insurance</w:t>
      </w:r>
      <w:bookmarkEnd w:id="81"/>
      <w:r>
        <w:fldChar w:fldCharType="begin"/>
      </w:r>
      <w:r>
        <w:instrText xml:space="preserve"> TC "</w:instrText>
      </w:r>
      <w:bookmarkStart w:id="82" w:name="_Toc333245917"/>
      <w:r>
        <w:instrText>ARTICLE Ten</w:instrText>
      </w:r>
      <w:r>
        <w:tab/>
      </w:r>
      <w:r>
        <w:br/>
      </w:r>
      <w:r>
        <w:br/>
        <w:instrText>Indemnification and Insurance</w:instrText>
      </w:r>
      <w:bookmarkEnd w:id="82"/>
      <w:r>
        <w:instrText>" \l "1" \y</w:instrText>
      </w:r>
      <w:r>
        <w:fldChar w:fldCharType="end"/>
      </w:r>
    </w:p>
    <w:p w:rsidR="0024106B" w:rsidRDefault="0024106B">
      <w:pPr>
        <w:pStyle w:val="ArticleL2"/>
      </w:pPr>
      <w:bookmarkStart w:id="83" w:name="_Toc360168350"/>
      <w:r>
        <w:rPr>
          <w:b/>
          <w:u w:val="single"/>
        </w:rPr>
        <w:t>Indemnification</w:t>
      </w:r>
      <w:r>
        <w:rPr>
          <w:b/>
        </w:rPr>
        <w:t xml:space="preserve">.  </w:t>
      </w:r>
      <w:r>
        <w:t xml:space="preserve">The </w:t>
      </w:r>
      <w:r w:rsidR="00104F95">
        <w:t>Association</w:t>
      </w:r>
      <w:r>
        <w:t xml:space="preserve"> shall, to the extent legally permissible and in accordance with Sections 14</w:t>
      </w:r>
      <w:r>
        <w:noBreakHyphen/>
        <w:t>3</w:t>
      </w:r>
      <w:r>
        <w:noBreakHyphen/>
        <w:t>850 through 14</w:t>
      </w:r>
      <w:r>
        <w:noBreakHyphen/>
        <w:t>3</w:t>
      </w:r>
      <w:r>
        <w:noBreakHyphen/>
        <w:t xml:space="preserve">858 of the </w:t>
      </w:r>
      <w:r w:rsidR="00B60F20">
        <w:t xml:space="preserve">Georgia </w:t>
      </w:r>
      <w:r>
        <w:t xml:space="preserve">Code, as amended from time to time, indemnify each person who may serve or who has served at any time as an </w:t>
      </w:r>
      <w:r w:rsidR="000135CC">
        <w:t xml:space="preserve">Chapter </w:t>
      </w:r>
      <w:r w:rsidR="00441301">
        <w:t>director</w:t>
      </w:r>
      <w:r w:rsidR="00F0227E">
        <w:t xml:space="preserve"> </w:t>
      </w:r>
      <w:r>
        <w:t>of the c</w:t>
      </w:r>
      <w:r w:rsidR="000135CC">
        <w:t>hapter</w:t>
      </w:r>
      <w:r>
        <w:t xml:space="preserve">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  The right of indemnification under this Article shall be in addition to and not exclusive of all other rights to which any person may be entitled.</w:t>
      </w:r>
      <w:bookmarkEnd w:id="83"/>
    </w:p>
    <w:p w:rsidR="0024106B" w:rsidRDefault="0024106B">
      <w:pPr>
        <w:pStyle w:val="ArticleL2"/>
      </w:pPr>
      <w:bookmarkStart w:id="84" w:name="_Toc360168351"/>
      <w:r>
        <w:rPr>
          <w:b/>
          <w:u w:val="single"/>
        </w:rPr>
        <w:t>Liability Insurance</w:t>
      </w:r>
      <w:r>
        <w:rPr>
          <w:b/>
          <w:u w:val="single"/>
        </w:rPr>
        <w:fldChar w:fldCharType="begin"/>
      </w:r>
      <w:r>
        <w:instrText xml:space="preserve"> TC "</w:instrText>
      </w:r>
      <w:bookmarkStart w:id="85" w:name="_Toc333245918"/>
      <w:r>
        <w:instrText>10.7</w:instrText>
      </w:r>
      <w:r>
        <w:tab/>
        <w:instrText>Liability Insurance</w:instrText>
      </w:r>
      <w:bookmarkEnd w:id="85"/>
      <w:r>
        <w:instrText>" \l "2" \y</w:instrText>
      </w:r>
      <w:r>
        <w:rPr>
          <w:b/>
          <w:u w:val="single"/>
        </w:rPr>
        <w:fldChar w:fldCharType="end"/>
      </w:r>
      <w:r w:rsidR="000135CC">
        <w:t xml:space="preserve">.  The </w:t>
      </w:r>
      <w:r w:rsidR="00104F95">
        <w:t>Association</w:t>
      </w:r>
      <w:r>
        <w:t xml:space="preserve"> may purchase and maintain insurance on behalf of a </w:t>
      </w:r>
      <w:r w:rsidR="000135CC">
        <w:t xml:space="preserve">Chapter Board of Directors </w:t>
      </w:r>
      <w:r>
        <w:t>against liability asserted against or incurred by him or her in that capacity or arising from his or her status as a</w:t>
      </w:r>
      <w:r w:rsidR="000135CC">
        <w:t xml:space="preserve"> chapter</w:t>
      </w:r>
      <w:r w:rsidR="00F0227E">
        <w:t xml:space="preserve"> director</w:t>
      </w:r>
      <w:r>
        <w:t xml:space="preserve"> or agent, whether or not the corporation would have power to indemnify him or her against the same liability under Section 9.1 above.</w:t>
      </w:r>
      <w:bookmarkEnd w:id="84"/>
    </w:p>
    <w:p w:rsidR="0024106B" w:rsidRDefault="0024106B" w:rsidP="00F0227E">
      <w:pPr>
        <w:pStyle w:val="ArticleL1"/>
        <w:keepNext/>
        <w:tabs>
          <w:tab w:val="left" w:pos="5220"/>
        </w:tabs>
        <w:ind w:left="0"/>
      </w:pPr>
      <w:r>
        <w:br/>
      </w:r>
      <w:r>
        <w:br/>
      </w:r>
      <w:bookmarkStart w:id="86" w:name="_Toc360168352"/>
      <w:r>
        <w:t>Conflicts of Interest</w:t>
      </w:r>
      <w:bookmarkEnd w:id="86"/>
      <w:r>
        <w:fldChar w:fldCharType="begin"/>
      </w:r>
      <w:r>
        <w:instrText xml:space="preserve"> TC "</w:instrText>
      </w:r>
      <w:bookmarkStart w:id="87" w:name="_Toc333245919"/>
      <w:r>
        <w:instrText>ARTICLE Eleven</w:instrText>
      </w:r>
      <w:r>
        <w:tab/>
      </w:r>
      <w:r>
        <w:br/>
      </w:r>
      <w:r>
        <w:br/>
        <w:instrText>Conflicts of Interest</w:instrText>
      </w:r>
      <w:bookmarkEnd w:id="87"/>
      <w:r>
        <w:instrText>" \l "1" \y</w:instrText>
      </w:r>
      <w:r>
        <w:fldChar w:fldCharType="end"/>
      </w:r>
    </w:p>
    <w:p w:rsidR="0024106B" w:rsidRDefault="0024106B">
      <w:pPr>
        <w:pStyle w:val="ArticleL2"/>
        <w:keepNext/>
      </w:pPr>
      <w:bookmarkStart w:id="88" w:name="_Toc360168353"/>
      <w:r>
        <w:rPr>
          <w:b/>
          <w:u w:val="single"/>
        </w:rPr>
        <w:t>Conflicts of Interest</w:t>
      </w:r>
      <w:r>
        <w:rPr>
          <w:b/>
          <w:u w:val="single"/>
        </w:rPr>
        <w:fldChar w:fldCharType="begin"/>
      </w:r>
      <w:r>
        <w:instrText xml:space="preserve"> TC "</w:instrText>
      </w:r>
      <w:bookmarkStart w:id="89" w:name="_Toc333245920"/>
      <w:r>
        <w:instrText>11.1</w:instrText>
      </w:r>
      <w:r>
        <w:tab/>
        <w:instrText>Conflicts of Interest</w:instrText>
      </w:r>
      <w:bookmarkEnd w:id="89"/>
      <w:r>
        <w:instrText>" \l "2" \y</w:instrText>
      </w:r>
      <w:r>
        <w:rPr>
          <w:b/>
          <w:u w:val="single"/>
        </w:rPr>
        <w:fldChar w:fldCharType="end"/>
      </w:r>
      <w:r>
        <w:t xml:space="preserve">.  The </w:t>
      </w:r>
      <w:r w:rsidR="000135CC">
        <w:t>chapter</w:t>
      </w:r>
      <w:r>
        <w:t xml:space="preserve"> and its directors are subject to the definitions, disclosure requirements and procedures set forth in Sections 14</w:t>
      </w:r>
      <w:r>
        <w:noBreakHyphen/>
        <w:t>3</w:t>
      </w:r>
      <w:r>
        <w:noBreakHyphen/>
        <w:t>860 through 14</w:t>
      </w:r>
      <w:r>
        <w:noBreakHyphen/>
        <w:t>3</w:t>
      </w:r>
      <w:r>
        <w:noBreakHyphen/>
        <w:t xml:space="preserve">864 of the </w:t>
      </w:r>
      <w:r w:rsidR="00B60F20">
        <w:t xml:space="preserve">Georgia </w:t>
      </w:r>
      <w:r>
        <w:t>Code, as amended from time to time, regulating “conflicting interest transactions” between Board members and the c</w:t>
      </w:r>
      <w:r w:rsidR="000135CC">
        <w:t>hapter</w:t>
      </w:r>
      <w:r>
        <w:t>.</w:t>
      </w:r>
      <w:bookmarkEnd w:id="88"/>
    </w:p>
    <w:p w:rsidR="0024106B" w:rsidRDefault="0024106B" w:rsidP="00F0227E">
      <w:pPr>
        <w:pStyle w:val="ArticleL1"/>
        <w:ind w:left="0"/>
      </w:pPr>
      <w:r>
        <w:br/>
      </w:r>
      <w:r>
        <w:br/>
      </w:r>
      <w:bookmarkStart w:id="90" w:name="_Toc360168354"/>
      <w:r>
        <w:t>Miscellaneous</w:t>
      </w:r>
      <w:bookmarkEnd w:id="90"/>
      <w:r>
        <w:fldChar w:fldCharType="begin"/>
      </w:r>
      <w:r>
        <w:instrText xml:space="preserve"> TC "</w:instrText>
      </w:r>
      <w:bookmarkStart w:id="91" w:name="_Toc333245921"/>
      <w:r>
        <w:instrText>ARTICLE Twelve</w:instrText>
      </w:r>
      <w:r>
        <w:tab/>
      </w:r>
      <w:r>
        <w:br/>
      </w:r>
      <w:r>
        <w:br/>
        <w:instrText>Miscellaneous</w:instrText>
      </w:r>
      <w:bookmarkEnd w:id="91"/>
      <w:r>
        <w:instrText>" \l "1" \y</w:instrText>
      </w:r>
      <w:r>
        <w:fldChar w:fldCharType="end"/>
      </w:r>
    </w:p>
    <w:p w:rsidR="0024106B" w:rsidRPr="0093554D" w:rsidRDefault="0024106B">
      <w:pPr>
        <w:pStyle w:val="ArticleL2"/>
      </w:pPr>
      <w:bookmarkStart w:id="92" w:name="_Toc360168355"/>
      <w:r>
        <w:rPr>
          <w:b/>
          <w:u w:val="single"/>
        </w:rPr>
        <w:t>Books and Records</w:t>
      </w:r>
      <w:r>
        <w:rPr>
          <w:b/>
          <w:u w:val="single"/>
        </w:rPr>
        <w:fldChar w:fldCharType="begin"/>
      </w:r>
      <w:r>
        <w:instrText xml:space="preserve"> TC "</w:instrText>
      </w:r>
      <w:bookmarkStart w:id="93" w:name="_Toc333245922"/>
      <w:r>
        <w:instrText>12.1</w:instrText>
      </w:r>
      <w:r>
        <w:tab/>
        <w:instrText>Books and Records</w:instrText>
      </w:r>
      <w:bookmarkEnd w:id="93"/>
      <w:r>
        <w:instrText>" \l "2" \y</w:instrText>
      </w:r>
      <w:r>
        <w:rPr>
          <w:b/>
          <w:u w:val="single"/>
        </w:rPr>
        <w:fldChar w:fldCharType="end"/>
      </w:r>
      <w:r>
        <w:t>.  The c</w:t>
      </w:r>
      <w:r w:rsidR="000135CC">
        <w:t>hapter</w:t>
      </w:r>
      <w:r>
        <w:t xml:space="preserve"> shall keep correct and complete books and records of account and shall also keep minutes of the proceedings of its</w:t>
      </w:r>
      <w:r w:rsidR="000135CC">
        <w:t xml:space="preserve"> Chapter</w:t>
      </w:r>
      <w:r>
        <w:t xml:space="preserve"> Board of Directors and committees having any of the authority of the </w:t>
      </w:r>
      <w:r w:rsidR="000135CC">
        <w:t xml:space="preserve">Chapter </w:t>
      </w:r>
      <w:r>
        <w:t xml:space="preserve">Board of Directors. Books </w:t>
      </w:r>
      <w:r w:rsidRPr="0093554D">
        <w:t xml:space="preserve">and records </w:t>
      </w:r>
      <w:r w:rsidRPr="0093554D">
        <w:lastRenderedPageBreak/>
        <w:t xml:space="preserve">shall be open to inspection of the </w:t>
      </w:r>
      <w:r w:rsidR="000135CC">
        <w:t xml:space="preserve">Chapter </w:t>
      </w:r>
      <w:r w:rsidRPr="0093554D">
        <w:t>Directors</w:t>
      </w:r>
      <w:r w:rsidR="000135CC">
        <w:t>,</w:t>
      </w:r>
      <w:r w:rsidRPr="0093554D">
        <w:t xml:space="preserve"> Members</w:t>
      </w:r>
      <w:r w:rsidR="000135CC">
        <w:t xml:space="preserve"> and main office</w:t>
      </w:r>
      <w:r w:rsidRPr="0093554D">
        <w:t xml:space="preserve"> upon specific written request within 30 days.</w:t>
      </w:r>
      <w:bookmarkEnd w:id="92"/>
    </w:p>
    <w:p w:rsidR="0024106B" w:rsidRDefault="0024106B">
      <w:pPr>
        <w:pStyle w:val="ArticleL2"/>
      </w:pPr>
      <w:bookmarkStart w:id="94" w:name="_Toc360168356"/>
      <w:r>
        <w:rPr>
          <w:b/>
          <w:u w:val="single"/>
        </w:rPr>
        <w:t>Fiscal Year</w:t>
      </w:r>
      <w:r>
        <w:rPr>
          <w:b/>
          <w:u w:val="single"/>
        </w:rPr>
        <w:fldChar w:fldCharType="begin"/>
      </w:r>
      <w:r>
        <w:instrText xml:space="preserve"> TC "</w:instrText>
      </w:r>
      <w:bookmarkStart w:id="95" w:name="_Toc333245924"/>
      <w:r>
        <w:instrText>12.3</w:instrText>
      </w:r>
      <w:r>
        <w:tab/>
        <w:instrText>Fiscal Year</w:instrText>
      </w:r>
      <w:bookmarkEnd w:id="95"/>
      <w:r>
        <w:instrText>" \l "2" \y</w:instrText>
      </w:r>
      <w:r>
        <w:rPr>
          <w:b/>
          <w:u w:val="single"/>
        </w:rPr>
        <w:fldChar w:fldCharType="end"/>
      </w:r>
      <w:r>
        <w:t>.  The fiscal year of the c</w:t>
      </w:r>
      <w:r w:rsidR="000135CC">
        <w:t>hapter</w:t>
      </w:r>
      <w:r>
        <w:t xml:space="preserve"> shall end on December 31 of each year.</w:t>
      </w:r>
      <w:bookmarkEnd w:id="94"/>
      <w:r>
        <w:t xml:space="preserve"> </w:t>
      </w:r>
    </w:p>
    <w:p w:rsidR="0024106B" w:rsidRDefault="0024106B">
      <w:pPr>
        <w:pStyle w:val="ArticleL2"/>
      </w:pPr>
      <w:bookmarkStart w:id="96" w:name="_Toc360168357"/>
      <w:r>
        <w:rPr>
          <w:b/>
          <w:u w:val="single"/>
        </w:rPr>
        <w:t>Internal Revenue Code</w:t>
      </w:r>
      <w:r>
        <w:rPr>
          <w:b/>
          <w:u w:val="single"/>
        </w:rPr>
        <w:fldChar w:fldCharType="begin"/>
      </w:r>
      <w:r>
        <w:instrText xml:space="preserve"> TC "</w:instrText>
      </w:r>
      <w:bookmarkStart w:id="97" w:name="_Toc333245925"/>
      <w:r>
        <w:instrText>12.4</w:instrText>
      </w:r>
      <w:r>
        <w:tab/>
        <w:instrText>Internal Revenue Code</w:instrText>
      </w:r>
      <w:bookmarkEnd w:id="97"/>
      <w:r>
        <w:instrText>" \l "2" \y</w:instrText>
      </w:r>
      <w:r>
        <w:rPr>
          <w:b/>
          <w:u w:val="single"/>
        </w:rPr>
        <w:fldChar w:fldCharType="end"/>
      </w:r>
      <w:r>
        <w:t>.  All references in these bylaws to sections of the Internal Revenue Code shall be considered references to the Internal Revenue Code of 1986, as from time to time amended, to the corresponding provisions of any applicable future United States Internal Revenue Law, and to all regulations issued under such sections and provisions.</w:t>
      </w:r>
      <w:bookmarkEnd w:id="96"/>
    </w:p>
    <w:p w:rsidR="0024106B" w:rsidRDefault="0024106B" w:rsidP="00F0227E">
      <w:pPr>
        <w:pStyle w:val="ArticleL1"/>
        <w:keepNext/>
        <w:ind w:left="0"/>
      </w:pPr>
      <w:r>
        <w:br/>
      </w:r>
      <w:r>
        <w:br/>
      </w:r>
      <w:bookmarkStart w:id="98" w:name="_Toc360168358"/>
      <w:r>
        <w:t>Amendments</w:t>
      </w:r>
      <w:bookmarkEnd w:id="98"/>
      <w:r>
        <w:fldChar w:fldCharType="begin"/>
      </w:r>
      <w:r>
        <w:instrText xml:space="preserve"> TC "</w:instrText>
      </w:r>
      <w:bookmarkStart w:id="99" w:name="_Toc333245927"/>
      <w:r>
        <w:instrText>ARTICLE Thirteen</w:instrText>
      </w:r>
      <w:r>
        <w:tab/>
      </w:r>
      <w:r>
        <w:br/>
      </w:r>
      <w:r>
        <w:br/>
        <w:instrText>Amendments</w:instrText>
      </w:r>
      <w:bookmarkEnd w:id="99"/>
      <w:r>
        <w:instrText>" \l "1" \y</w:instrText>
      </w:r>
      <w:r>
        <w:fldChar w:fldCharType="end"/>
      </w:r>
    </w:p>
    <w:p w:rsidR="0024106B" w:rsidRDefault="0024106B" w:rsidP="0093554D">
      <w:pPr>
        <w:pStyle w:val="ArticleL2"/>
      </w:pPr>
      <w:bookmarkStart w:id="100" w:name="_Toc360168359"/>
      <w:r>
        <w:rPr>
          <w:b/>
          <w:u w:val="single"/>
        </w:rPr>
        <w:t>Power to Amend Bylaws</w:t>
      </w:r>
      <w:r>
        <w:rPr>
          <w:b/>
          <w:u w:val="single"/>
        </w:rPr>
        <w:fldChar w:fldCharType="begin"/>
      </w:r>
      <w:r>
        <w:instrText xml:space="preserve"> TC "</w:instrText>
      </w:r>
      <w:bookmarkStart w:id="101" w:name="_Toc333245928"/>
      <w:r>
        <w:instrText>13.1</w:instrText>
      </w:r>
      <w:r>
        <w:tab/>
        <w:instrText>Power to Amend Bylaws</w:instrText>
      </w:r>
      <w:bookmarkEnd w:id="101"/>
      <w:r>
        <w:instrText>" \l "2" \y</w:instrText>
      </w:r>
      <w:r>
        <w:rPr>
          <w:b/>
          <w:u w:val="single"/>
        </w:rPr>
        <w:fldChar w:fldCharType="end"/>
      </w:r>
      <w:r>
        <w:t>.  New Bylaws may be adopted or any part of these Bylaws may be amended by a simple majority vote of the</w:t>
      </w:r>
      <w:r w:rsidR="00F0227E">
        <w:t xml:space="preserve"> chapter</w:t>
      </w:r>
      <w:r>
        <w:t xml:space="preserve"> membership votes cast</w:t>
      </w:r>
      <w:r w:rsidR="000135CC">
        <w:t xml:space="preserve"> to the extent that the change is not in conflict with the</w:t>
      </w:r>
      <w:r w:rsidR="00104F95">
        <w:t xml:space="preserve"> Association</w:t>
      </w:r>
      <w:r w:rsidR="000135CC">
        <w:t xml:space="preserve"> bylaws</w:t>
      </w:r>
      <w:r w:rsidR="00F0227E">
        <w:t xml:space="preserve"> or Chapter Affiliation Agreement</w:t>
      </w:r>
      <w:r>
        <w:t xml:space="preserve">.  The </w:t>
      </w:r>
      <w:r w:rsidR="000135CC">
        <w:t xml:space="preserve">chapter </w:t>
      </w:r>
      <w:r w:rsidR="00F0227E">
        <w:t>m</w:t>
      </w:r>
      <w:r>
        <w:t>embership may condition the c</w:t>
      </w:r>
      <w:r w:rsidR="0051791A">
        <w:t>hapter</w:t>
      </w:r>
      <w:r>
        <w:t xml:space="preserve">'s adoption of the amendment on any basis.  The </w:t>
      </w:r>
      <w:r w:rsidR="000135CC">
        <w:t xml:space="preserve">Chapter </w:t>
      </w:r>
      <w:r>
        <w:t xml:space="preserve">Board of Directors may condition its submission of the proposed amendment to the </w:t>
      </w:r>
      <w:r w:rsidR="000135CC">
        <w:t xml:space="preserve">chapter </w:t>
      </w:r>
      <w:r>
        <w:t xml:space="preserve">Membership for approval on any basis.  If the </w:t>
      </w:r>
      <w:r w:rsidR="000135CC">
        <w:t xml:space="preserve">Chapter </w:t>
      </w:r>
      <w:r>
        <w:t>Board of Directors submits the proposed amendment to the</w:t>
      </w:r>
      <w:r w:rsidR="000135CC">
        <w:t xml:space="preserve"> chapter</w:t>
      </w:r>
      <w:r>
        <w:t xml:space="preserve"> </w:t>
      </w:r>
      <w:r w:rsidR="00F0227E">
        <w:t>m</w:t>
      </w:r>
      <w:r>
        <w:t xml:space="preserve">embership for approval by written consent or written ballot, whatever ballot or consent document the </w:t>
      </w:r>
      <w:r w:rsidR="000135CC">
        <w:t xml:space="preserve">Chapter </w:t>
      </w:r>
      <w:r>
        <w:t>Board of Directors provides to the Membership for completion must be accompanied by a copy</w:t>
      </w:r>
      <w:r w:rsidR="0093554D">
        <w:t xml:space="preserve"> or summary of the amendment.</w:t>
      </w:r>
      <w:bookmarkEnd w:id="100"/>
      <w:r w:rsidR="0093554D">
        <w:t xml:space="preserve">  </w:t>
      </w:r>
    </w:p>
    <w:p w:rsidR="0024106B" w:rsidRPr="00201B98" w:rsidRDefault="0024106B">
      <w:pPr>
        <w:pStyle w:val="BodyText"/>
      </w:pPr>
      <w:r>
        <w:t xml:space="preserve">The undersigned hereby certifies that he/she is </w:t>
      </w:r>
      <w:r w:rsidR="00F0227E">
        <w:t>the signing officer</w:t>
      </w:r>
      <w:r>
        <w:t xml:space="preserve"> of  </w:t>
      </w:r>
      <w:r w:rsidR="00AC0FB9">
        <w:t>the International Association of Forensic Nurses</w:t>
      </w:r>
      <w:r w:rsidR="000135CC">
        <w:t xml:space="preserve"> </w:t>
      </w:r>
      <w:r w:rsidR="000135CC" w:rsidRPr="00201B98">
        <w:rPr>
          <w:i/>
        </w:rPr>
        <w:t>XX CHAPTER</w:t>
      </w:r>
      <w:r w:rsidRPr="00201B98">
        <w:t>,</w:t>
      </w:r>
      <w:r>
        <w:t xml:space="preserve"> and that the foregoing by</w:t>
      </w:r>
      <w:r>
        <w:noBreakHyphen/>
        <w:t xml:space="preserve">laws were duly </w:t>
      </w:r>
      <w:r w:rsidR="00AC0FB9">
        <w:t xml:space="preserve">amended by the </w:t>
      </w:r>
      <w:r w:rsidR="000135CC" w:rsidRPr="00201B98">
        <w:t xml:space="preserve">Chapter </w:t>
      </w:r>
      <w:r w:rsidR="00AC0FB9" w:rsidRPr="00201B98">
        <w:t>Membership</w:t>
      </w:r>
      <w:r w:rsidRPr="00201B98">
        <w:t xml:space="preserve"> and have not been modified, amended or supplemented but are in full force and effect on the date hereof.</w:t>
      </w:r>
    </w:p>
    <w:p w:rsidR="0024106B" w:rsidRPr="00201B98" w:rsidRDefault="0024106B" w:rsidP="0093554D">
      <w:pPr>
        <w:pStyle w:val="BodyText"/>
        <w:rPr>
          <w:i/>
        </w:rPr>
      </w:pPr>
      <w:r w:rsidRPr="00201B98">
        <w:rPr>
          <w:i/>
        </w:rPr>
        <w:t xml:space="preserve">This the </w:t>
      </w:r>
      <w:r w:rsidR="000135CC" w:rsidRPr="00201B98">
        <w:rPr>
          <w:i/>
        </w:rPr>
        <w:t>XX</w:t>
      </w:r>
      <w:r w:rsidR="00AC0FB9" w:rsidRPr="00201B98">
        <w:rPr>
          <w:i/>
        </w:rPr>
        <w:t xml:space="preserve"> day of </w:t>
      </w:r>
      <w:r w:rsidR="000135CC" w:rsidRPr="00201B98">
        <w:rPr>
          <w:i/>
        </w:rPr>
        <w:t>MONTH</w:t>
      </w:r>
      <w:r w:rsidR="0093554D" w:rsidRPr="00201B98">
        <w:rPr>
          <w:i/>
        </w:rPr>
        <w:t>,</w:t>
      </w:r>
      <w:r w:rsidR="000135CC" w:rsidRPr="00201B98">
        <w:rPr>
          <w:i/>
        </w:rPr>
        <w:t xml:space="preserve"> YEAR</w:t>
      </w:r>
      <w:r w:rsidR="0093554D" w:rsidRPr="00201B98">
        <w:rPr>
          <w:i/>
        </w:rPr>
        <w:t>.</w:t>
      </w:r>
    </w:p>
    <w:p w:rsidR="0024106B" w:rsidRPr="00201B98" w:rsidRDefault="0024106B">
      <w:pPr>
        <w:ind w:left="5040"/>
        <w:rPr>
          <w:u w:val="single"/>
        </w:rPr>
      </w:pPr>
      <w:r w:rsidRPr="00201B98">
        <w:rPr>
          <w:u w:val="single"/>
        </w:rPr>
        <w:tab/>
      </w:r>
      <w:r w:rsidRPr="00201B98">
        <w:rPr>
          <w:u w:val="single"/>
        </w:rPr>
        <w:tab/>
      </w:r>
      <w:r w:rsidRPr="00201B98">
        <w:rPr>
          <w:u w:val="single"/>
        </w:rPr>
        <w:tab/>
      </w:r>
    </w:p>
    <w:p w:rsidR="0093554D" w:rsidRPr="00201B98" w:rsidRDefault="0093554D">
      <w:pPr>
        <w:ind w:left="5040"/>
        <w:rPr>
          <w:u w:val="single"/>
        </w:rPr>
      </w:pPr>
    </w:p>
    <w:p w:rsidR="0024106B" w:rsidRPr="00201B98" w:rsidRDefault="000135CC" w:rsidP="0093554D">
      <w:pPr>
        <w:ind w:left="5040"/>
      </w:pPr>
      <w:r w:rsidRPr="00201B98">
        <w:t xml:space="preserve">Chapter </w:t>
      </w:r>
      <w:r w:rsidR="00F0227E">
        <w:t>Officer</w:t>
      </w:r>
    </w:p>
    <w:p w:rsidR="000135CC" w:rsidRPr="00201B98" w:rsidRDefault="000135CC" w:rsidP="0093554D">
      <w:pPr>
        <w:ind w:left="5040"/>
      </w:pPr>
    </w:p>
    <w:p w:rsidR="000135CC" w:rsidRPr="00201B98" w:rsidRDefault="000135CC" w:rsidP="0093554D">
      <w:pPr>
        <w:ind w:left="5040"/>
      </w:pPr>
    </w:p>
    <w:p w:rsidR="0024106B" w:rsidRPr="00201B98" w:rsidRDefault="007B37C0">
      <w:pPr>
        <w:jc w:val="right"/>
      </w:pPr>
      <w:r>
        <w:rPr>
          <w:noProof/>
          <w:sz w:val="20"/>
        </w:rPr>
        <w:pict>
          <v:line id="_x0000_s1026" style="position:absolute;left:0;text-align:left;z-index:1" from="18.75pt,11.1pt" to="441.75pt,11.1pt"/>
        </w:pict>
      </w:r>
    </w:p>
    <w:p w:rsidR="0024106B" w:rsidRPr="00201B98" w:rsidRDefault="0024106B">
      <w:pPr>
        <w:jc w:val="right"/>
      </w:pPr>
    </w:p>
    <w:p w:rsidR="0024106B" w:rsidRPr="00201B98" w:rsidRDefault="0024106B">
      <w:pPr>
        <w:jc w:val="right"/>
      </w:pPr>
      <w:r w:rsidRPr="00201B98">
        <w:t xml:space="preserve">Revised </w:t>
      </w:r>
      <w:r w:rsidR="000135CC" w:rsidRPr="00201B98">
        <w:rPr>
          <w:i/>
        </w:rPr>
        <w:t>DATE</w:t>
      </w:r>
      <w:r w:rsidR="00201B98">
        <w:rPr>
          <w:i/>
        </w:rPr>
        <w:t>(S)</w:t>
      </w:r>
      <w:r w:rsidR="0093554D" w:rsidRPr="00201B98">
        <w:t xml:space="preserve">, </w:t>
      </w:r>
      <w:r w:rsidRPr="00201B98">
        <w:t xml:space="preserve">Approved by Membership </w:t>
      </w:r>
      <w:r w:rsidR="000135CC" w:rsidRPr="00201B98">
        <w:rPr>
          <w:i/>
        </w:rPr>
        <w:t>DATE</w:t>
      </w:r>
      <w:r w:rsidR="00201B98">
        <w:rPr>
          <w:i/>
        </w:rPr>
        <w:t>(S)</w:t>
      </w:r>
    </w:p>
    <w:p w:rsidR="0024106B" w:rsidRPr="00201B98" w:rsidRDefault="0024106B">
      <w:pPr>
        <w:ind w:left="5040"/>
      </w:pPr>
    </w:p>
    <w:sectPr w:rsidR="0024106B" w:rsidRPr="00201B98">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C0" w:rsidRDefault="007B37C0">
      <w:r>
        <w:separator/>
      </w:r>
    </w:p>
  </w:endnote>
  <w:endnote w:type="continuationSeparator" w:id="0">
    <w:p w:rsidR="007B37C0" w:rsidRDefault="007B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C78D2">
      <w:rPr>
        <w:rStyle w:val="PageNumber"/>
        <w:noProof/>
      </w:rPr>
      <w:t>4</w:t>
    </w:r>
    <w:r>
      <w:rPr>
        <w:rStyle w:val="PageNumber"/>
      </w:rPr>
      <w:fldChar w:fldCharType="end"/>
    </w:r>
    <w:r>
      <w:rPr>
        <w:rStyle w:val="PageNumber"/>
      </w:rPr>
      <w:t xml:space="preserve"> -</w:t>
    </w:r>
  </w:p>
  <w:p w:rsidR="006A2524" w:rsidRDefault="006A2524">
    <w:pPr>
      <w:pStyle w:val="DocID"/>
    </w:pPr>
    <w:r>
      <w:fldChar w:fldCharType="begin"/>
    </w:r>
    <w:r>
      <w:instrText xml:space="preserve"> IF </w:instrText>
    </w:r>
    <w:r>
      <w:fldChar w:fldCharType="begin"/>
    </w:r>
    <w:r>
      <w:instrText xml:space="preserve"> PAGE \* Arabic </w:instrText>
    </w:r>
    <w:r>
      <w:fldChar w:fldCharType="separate"/>
    </w:r>
    <w:r w:rsidR="009C78D2">
      <w:rPr>
        <w:noProof/>
      </w:rPr>
      <w:instrText>4</w:instrText>
    </w:r>
    <w:r>
      <w:fldChar w:fldCharType="end"/>
    </w:r>
    <w:r>
      <w:instrText xml:space="preserve"> = 1 </w:instrText>
    </w:r>
    <w:r>
      <w:fldChar w:fldCharType="begin"/>
    </w:r>
    <w:r>
      <w:instrText xml:space="preserve"> DOCPROPERTY "DocID" </w:instrText>
    </w:r>
    <w:r>
      <w:fldChar w:fldCharType="end"/>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rsidP="0093554D">
    <w:pPr>
      <w:pStyle w:val="DocID"/>
      <w:jc w:val="center"/>
      <w:rPr>
        <w:noProof/>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C0" w:rsidRDefault="007B37C0">
      <w:r>
        <w:separator/>
      </w:r>
    </w:p>
  </w:footnote>
  <w:footnote w:type="continuationSeparator" w:id="0">
    <w:p w:rsidR="007B37C0" w:rsidRDefault="007B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pPr>
      <w:pStyle w:val="Header"/>
    </w:pPr>
    <w:r>
      <w:t>Chapter Bylaws Template 2013</w:t>
    </w:r>
    <w:r w:rsidR="00DA72A2">
      <w:t xml:space="preserve"> (Please remove header when finalizing)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B19D1"/>
    <w:multiLevelType w:val="multilevel"/>
    <w:tmpl w:val="BDFC1E90"/>
    <w:lvl w:ilvl="0">
      <w:start w:val="1"/>
      <w:numFmt w:val="cardinalText"/>
      <w:pStyle w:val="ArticleL1"/>
      <w:suff w:val="nothing"/>
      <w:lvlText w:val="ARTICLE %1"/>
      <w:lvlJc w:val="left"/>
      <w:pPr>
        <w:tabs>
          <w:tab w:val="num" w:pos="7020"/>
        </w:tabs>
        <w:ind w:left="630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rticleL2"/>
      <w:isLgl/>
      <w:lvlText w:val="%1.%2"/>
      <w:lvlJc w:val="left"/>
      <w:pPr>
        <w:tabs>
          <w:tab w:val="num" w:pos="720"/>
        </w:tabs>
        <w:ind w:left="0" w:firstLine="0"/>
      </w:pPr>
      <w:rPr>
        <w:b/>
        <w:i w:val="0"/>
        <w:caps w:val="0"/>
        <w:smallCaps w:val="0"/>
        <w:u w:val="none"/>
      </w:rPr>
    </w:lvl>
    <w:lvl w:ilvl="2">
      <w:start w:val="1"/>
      <w:numFmt w:val="lowerLetter"/>
      <w:pStyle w:val="ArticleL3"/>
      <w:lvlText w:val="(%3)"/>
      <w:lvlJc w:val="left"/>
      <w:pPr>
        <w:tabs>
          <w:tab w:val="num" w:pos="1440"/>
        </w:tabs>
        <w:ind w:left="1440" w:hanging="720"/>
      </w:pPr>
      <w:rPr>
        <w:b w:val="0"/>
        <w:i w:val="0"/>
        <w:caps w:val="0"/>
        <w:smallCaps w:val="0"/>
        <w:u w:val="none"/>
      </w:rPr>
    </w:lvl>
    <w:lvl w:ilvl="3">
      <w:start w:val="1"/>
      <w:numFmt w:val="lowerRoman"/>
      <w:pStyle w:val="ArticleL4"/>
      <w:lvlText w:val="(%4)"/>
      <w:lvlJc w:val="left"/>
      <w:pPr>
        <w:tabs>
          <w:tab w:val="num" w:pos="2160"/>
        </w:tabs>
        <w:ind w:left="720" w:firstLine="720"/>
      </w:pPr>
      <w:rPr>
        <w:b w:val="0"/>
        <w:i w:val="0"/>
        <w:caps w:val="0"/>
        <w:smallCaps w:val="0"/>
        <w:u w:val="none"/>
      </w:rPr>
    </w:lvl>
    <w:lvl w:ilvl="4">
      <w:start w:val="1"/>
      <w:numFmt w:val="decimal"/>
      <w:pStyle w:val="ArticleL5"/>
      <w:lvlText w:val="(%5)"/>
      <w:lvlJc w:val="left"/>
      <w:pPr>
        <w:tabs>
          <w:tab w:val="num" w:pos="2880"/>
        </w:tabs>
        <w:ind w:left="2880" w:hanging="72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Info" w:val="P"/>
    <w:docVar w:name="zzmpArticle" w:val="||Article|2|1|1|5|10|37||1|12|5||1|12|32||1|12|32||1|12|32||1|12|0||1|12|0||1|12|0||1|12|0||"/>
    <w:docVar w:name="zzmpFixedCurScheme" w:val="Article"/>
    <w:docVar w:name="zzmpFixedCurScheme_9.0" w:val="2zzmpArticle"/>
    <w:docVar w:name="zzmpLTFontsClean" w:val="True"/>
    <w:docVar w:name="zzmpnSession" w:val="0.2626459"/>
  </w:docVars>
  <w:rsids>
    <w:rsidRoot w:val="0093554D"/>
    <w:rsid w:val="00003DBD"/>
    <w:rsid w:val="000135CC"/>
    <w:rsid w:val="00104F95"/>
    <w:rsid w:val="00201B98"/>
    <w:rsid w:val="0024106B"/>
    <w:rsid w:val="003148F4"/>
    <w:rsid w:val="003624FE"/>
    <w:rsid w:val="003B325F"/>
    <w:rsid w:val="00410EDA"/>
    <w:rsid w:val="00441301"/>
    <w:rsid w:val="00457765"/>
    <w:rsid w:val="004B77CD"/>
    <w:rsid w:val="004C507B"/>
    <w:rsid w:val="0050142D"/>
    <w:rsid w:val="005060A8"/>
    <w:rsid w:val="0051791A"/>
    <w:rsid w:val="00614029"/>
    <w:rsid w:val="006244A6"/>
    <w:rsid w:val="0062634A"/>
    <w:rsid w:val="00646318"/>
    <w:rsid w:val="00693973"/>
    <w:rsid w:val="00695730"/>
    <w:rsid w:val="006A1AD8"/>
    <w:rsid w:val="006A2524"/>
    <w:rsid w:val="007764F9"/>
    <w:rsid w:val="007B37C0"/>
    <w:rsid w:val="007D107F"/>
    <w:rsid w:val="007E2239"/>
    <w:rsid w:val="007F02DA"/>
    <w:rsid w:val="007F0E6D"/>
    <w:rsid w:val="008321B9"/>
    <w:rsid w:val="00882813"/>
    <w:rsid w:val="008C5F8A"/>
    <w:rsid w:val="008E3CD6"/>
    <w:rsid w:val="0093554D"/>
    <w:rsid w:val="009C78D2"/>
    <w:rsid w:val="00A444AC"/>
    <w:rsid w:val="00AB3004"/>
    <w:rsid w:val="00AC0FB9"/>
    <w:rsid w:val="00AC7420"/>
    <w:rsid w:val="00B03508"/>
    <w:rsid w:val="00B60F20"/>
    <w:rsid w:val="00BD25B7"/>
    <w:rsid w:val="00BF1D05"/>
    <w:rsid w:val="00C42D99"/>
    <w:rsid w:val="00C806E0"/>
    <w:rsid w:val="00C9574B"/>
    <w:rsid w:val="00CE5FB2"/>
    <w:rsid w:val="00D954E6"/>
    <w:rsid w:val="00DA72A2"/>
    <w:rsid w:val="00E740B9"/>
    <w:rsid w:val="00E816BE"/>
    <w:rsid w:val="00F0227E"/>
    <w:rsid w:val="00F125E8"/>
    <w:rsid w:val="00F5278B"/>
    <w:rsid w:val="00F8458F"/>
    <w:rsid w:val="00FD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after="240"/>
      <w:ind w:firstLine="720"/>
    </w:p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pPr>
      <w:ind w:firstLine="1440"/>
    </w:pPr>
  </w:style>
  <w:style w:type="paragraph" w:customStyle="1" w:styleId="ArticleCont3">
    <w:name w:val="Article Cont 3"/>
    <w:basedOn w:val="ArticleCont2"/>
    <w:pPr>
      <w:ind w:firstLine="2160"/>
    </w:pPr>
  </w:style>
  <w:style w:type="paragraph" w:customStyle="1" w:styleId="ArticleCont4">
    <w:name w:val="Article Cont 4"/>
    <w:basedOn w:val="ArticleCont3"/>
    <w:pPr>
      <w:ind w:firstLine="2880"/>
    </w:pPr>
  </w:style>
  <w:style w:type="paragraph" w:customStyle="1" w:styleId="ArticleCont5">
    <w:name w:val="Article Cont 5"/>
    <w:basedOn w:val="ArticleCont4"/>
    <w:pPr>
      <w:ind w:firstLine="3600"/>
    </w:pPr>
  </w:style>
  <w:style w:type="paragraph" w:customStyle="1" w:styleId="ArticleCont6">
    <w:name w:val="Article Cont 6"/>
    <w:basedOn w:val="ArticleCont5"/>
    <w:pPr>
      <w:ind w:firstLine="4320"/>
    </w:pPr>
  </w:style>
  <w:style w:type="paragraph" w:customStyle="1" w:styleId="ArticleCont7">
    <w:name w:val="Article Cont 7"/>
    <w:basedOn w:val="ArticleCont6"/>
    <w:pPr>
      <w:ind w:firstLine="5040"/>
    </w:pPr>
  </w:style>
  <w:style w:type="paragraph" w:customStyle="1" w:styleId="ArticleCont8">
    <w:name w:val="Article Cont 8"/>
    <w:basedOn w:val="ArticleCont7"/>
    <w:pPr>
      <w:ind w:firstLine="5760"/>
    </w:pPr>
  </w:style>
  <w:style w:type="paragraph" w:customStyle="1" w:styleId="ArticleCont9">
    <w:name w:val="Article Cont 9"/>
    <w:basedOn w:val="ArticleCont8"/>
    <w:pPr>
      <w:ind w:firstLine="6480"/>
    </w:pPr>
  </w:style>
  <w:style w:type="paragraph" w:customStyle="1" w:styleId="ArticleL1">
    <w:name w:val="Article_L1"/>
    <w:basedOn w:val="Normal"/>
    <w:next w:val="BodyText"/>
    <w:link w:val="ArticleL1Char"/>
    <w:pPr>
      <w:numPr>
        <w:numId w:val="1"/>
      </w:numPr>
      <w:spacing w:before="120" w:after="240"/>
      <w:jc w:val="center"/>
      <w:outlineLvl w:val="0"/>
    </w:pPr>
    <w:rPr>
      <w:b/>
      <w:szCs w:val="20"/>
      <w:u w:val="single"/>
    </w:rPr>
  </w:style>
  <w:style w:type="paragraph" w:customStyle="1" w:styleId="ArticleL2">
    <w:name w:val="Article_L2"/>
    <w:basedOn w:val="ArticleL1"/>
    <w:next w:val="BodyText"/>
    <w:link w:val="ArticleL2Char"/>
    <w:pPr>
      <w:numPr>
        <w:ilvl w:val="1"/>
      </w:numPr>
      <w:spacing w:before="0"/>
      <w:jc w:val="left"/>
      <w:outlineLvl w:val="1"/>
    </w:pPr>
    <w:rPr>
      <w:b w:val="0"/>
      <w:u w:val="none"/>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spacing w:before="240"/>
      <w:ind w:left="1440" w:right="720" w:hanging="1440"/>
    </w:pPr>
    <w:rPr>
      <w:caps/>
    </w:rPr>
  </w:style>
  <w:style w:type="paragraph" w:styleId="TOC2">
    <w:name w:val="toc 2"/>
    <w:basedOn w:val="Normal"/>
    <w:next w:val="Normal"/>
    <w:autoRedefine/>
    <w:uiPriority w:val="39"/>
    <w:rsid w:val="004C507B"/>
    <w:pPr>
      <w:tabs>
        <w:tab w:val="left" w:pos="1440"/>
        <w:tab w:val="right" w:leader="dot" w:pos="9350"/>
      </w:tabs>
      <w:ind w:left="1440" w:right="720" w:hanging="720"/>
    </w:pPr>
    <w:rPr>
      <w:noProof/>
    </w:rPr>
  </w:style>
  <w:style w:type="paragraph" w:customStyle="1" w:styleId="DocID">
    <w:name w:val="DocID"/>
    <w:basedOn w:val="Normal"/>
    <w:next w:val="Footer"/>
    <w:rPr>
      <w:sz w:val="20"/>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StyleBylaws">
    <w:name w:val="Style Bylaws"/>
    <w:basedOn w:val="ArticleL1"/>
    <w:link w:val="StyleBylawsChar"/>
    <w:qFormat/>
    <w:rsid w:val="0093554D"/>
  </w:style>
  <w:style w:type="paragraph" w:customStyle="1" w:styleId="Style2Bylaws">
    <w:name w:val="Style2 Bylaws"/>
    <w:basedOn w:val="ArticleL2"/>
    <w:link w:val="Style2BylawsChar"/>
    <w:qFormat/>
    <w:rsid w:val="0093554D"/>
    <w:rPr>
      <w:b/>
      <w:u w:val="single"/>
    </w:rPr>
  </w:style>
  <w:style w:type="character" w:customStyle="1" w:styleId="ArticleL1Char">
    <w:name w:val="Article_L1 Char"/>
    <w:link w:val="ArticleL1"/>
    <w:rsid w:val="0093554D"/>
    <w:rPr>
      <w:b/>
      <w:sz w:val="24"/>
      <w:u w:val="single"/>
    </w:rPr>
  </w:style>
  <w:style w:type="character" w:customStyle="1" w:styleId="StyleBylawsChar">
    <w:name w:val="Style Bylaws Char"/>
    <w:link w:val="StyleBylaws"/>
    <w:rsid w:val="0093554D"/>
    <w:rPr>
      <w:b/>
      <w:sz w:val="24"/>
      <w:u w:val="single"/>
    </w:rPr>
  </w:style>
  <w:style w:type="paragraph" w:styleId="TOC3">
    <w:name w:val="toc 3"/>
    <w:basedOn w:val="Normal"/>
    <w:next w:val="Normal"/>
    <w:autoRedefine/>
    <w:uiPriority w:val="39"/>
    <w:rsid w:val="007F02DA"/>
    <w:pPr>
      <w:ind w:left="480"/>
    </w:pPr>
  </w:style>
  <w:style w:type="character" w:customStyle="1" w:styleId="ArticleL2Char">
    <w:name w:val="Article_L2 Char"/>
    <w:link w:val="ArticleL2"/>
    <w:rsid w:val="0093554D"/>
    <w:rPr>
      <w:b w:val="0"/>
      <w:sz w:val="24"/>
      <w:u w:val="single"/>
    </w:rPr>
  </w:style>
  <w:style w:type="character" w:customStyle="1" w:styleId="Style2BylawsChar">
    <w:name w:val="Style2 Bylaws Char"/>
    <w:link w:val="Style2Bylaws"/>
    <w:rsid w:val="0093554D"/>
    <w:rPr>
      <w:b/>
      <w:sz w:val="24"/>
      <w:u w:val="single"/>
    </w:rPr>
  </w:style>
  <w:style w:type="paragraph" w:styleId="TOC4">
    <w:name w:val="toc 4"/>
    <w:basedOn w:val="Normal"/>
    <w:next w:val="Normal"/>
    <w:autoRedefine/>
    <w:uiPriority w:val="39"/>
    <w:unhideWhenUsed/>
    <w:rsid w:val="004C507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C507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C507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C507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C507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C507B"/>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345D-E5D1-4D44-B8A8-0131B320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BYLAWS</vt:lpstr>
    </vt:vector>
  </TitlesOfParts>
  <Company>Arent Fox PLLC</Company>
  <LinksUpToDate>false</LinksUpToDate>
  <CharactersWithSpaces>28719</CharactersWithSpaces>
  <SharedDoc>false</SharedDoc>
  <HLinks>
    <vt:vector size="402" baseType="variant">
      <vt:variant>
        <vt:i4>1245238</vt:i4>
      </vt:variant>
      <vt:variant>
        <vt:i4>398</vt:i4>
      </vt:variant>
      <vt:variant>
        <vt:i4>0</vt:i4>
      </vt:variant>
      <vt:variant>
        <vt:i4>5</vt:i4>
      </vt:variant>
      <vt:variant>
        <vt:lpwstr/>
      </vt:variant>
      <vt:variant>
        <vt:lpwstr>_Toc333246233</vt:lpwstr>
      </vt:variant>
      <vt:variant>
        <vt:i4>1245238</vt:i4>
      </vt:variant>
      <vt:variant>
        <vt:i4>392</vt:i4>
      </vt:variant>
      <vt:variant>
        <vt:i4>0</vt:i4>
      </vt:variant>
      <vt:variant>
        <vt:i4>5</vt:i4>
      </vt:variant>
      <vt:variant>
        <vt:lpwstr/>
      </vt:variant>
      <vt:variant>
        <vt:lpwstr>_Toc333246232</vt:lpwstr>
      </vt:variant>
      <vt:variant>
        <vt:i4>1245238</vt:i4>
      </vt:variant>
      <vt:variant>
        <vt:i4>386</vt:i4>
      </vt:variant>
      <vt:variant>
        <vt:i4>0</vt:i4>
      </vt:variant>
      <vt:variant>
        <vt:i4>5</vt:i4>
      </vt:variant>
      <vt:variant>
        <vt:lpwstr/>
      </vt:variant>
      <vt:variant>
        <vt:lpwstr>_Toc333246231</vt:lpwstr>
      </vt:variant>
      <vt:variant>
        <vt:i4>1245238</vt:i4>
      </vt:variant>
      <vt:variant>
        <vt:i4>380</vt:i4>
      </vt:variant>
      <vt:variant>
        <vt:i4>0</vt:i4>
      </vt:variant>
      <vt:variant>
        <vt:i4>5</vt:i4>
      </vt:variant>
      <vt:variant>
        <vt:lpwstr/>
      </vt:variant>
      <vt:variant>
        <vt:lpwstr>_Toc333246230</vt:lpwstr>
      </vt:variant>
      <vt:variant>
        <vt:i4>1179702</vt:i4>
      </vt:variant>
      <vt:variant>
        <vt:i4>374</vt:i4>
      </vt:variant>
      <vt:variant>
        <vt:i4>0</vt:i4>
      </vt:variant>
      <vt:variant>
        <vt:i4>5</vt:i4>
      </vt:variant>
      <vt:variant>
        <vt:lpwstr/>
      </vt:variant>
      <vt:variant>
        <vt:lpwstr>_Toc333246229</vt:lpwstr>
      </vt:variant>
      <vt:variant>
        <vt:i4>1179702</vt:i4>
      </vt:variant>
      <vt:variant>
        <vt:i4>368</vt:i4>
      </vt:variant>
      <vt:variant>
        <vt:i4>0</vt:i4>
      </vt:variant>
      <vt:variant>
        <vt:i4>5</vt:i4>
      </vt:variant>
      <vt:variant>
        <vt:lpwstr/>
      </vt:variant>
      <vt:variant>
        <vt:lpwstr>_Toc333246228</vt:lpwstr>
      </vt:variant>
      <vt:variant>
        <vt:i4>1179702</vt:i4>
      </vt:variant>
      <vt:variant>
        <vt:i4>362</vt:i4>
      </vt:variant>
      <vt:variant>
        <vt:i4>0</vt:i4>
      </vt:variant>
      <vt:variant>
        <vt:i4>5</vt:i4>
      </vt:variant>
      <vt:variant>
        <vt:lpwstr/>
      </vt:variant>
      <vt:variant>
        <vt:lpwstr>_Toc333246227</vt:lpwstr>
      </vt:variant>
      <vt:variant>
        <vt:i4>1179702</vt:i4>
      </vt:variant>
      <vt:variant>
        <vt:i4>356</vt:i4>
      </vt:variant>
      <vt:variant>
        <vt:i4>0</vt:i4>
      </vt:variant>
      <vt:variant>
        <vt:i4>5</vt:i4>
      </vt:variant>
      <vt:variant>
        <vt:lpwstr/>
      </vt:variant>
      <vt:variant>
        <vt:lpwstr>_Toc333246226</vt:lpwstr>
      </vt:variant>
      <vt:variant>
        <vt:i4>1179702</vt:i4>
      </vt:variant>
      <vt:variant>
        <vt:i4>350</vt:i4>
      </vt:variant>
      <vt:variant>
        <vt:i4>0</vt:i4>
      </vt:variant>
      <vt:variant>
        <vt:i4>5</vt:i4>
      </vt:variant>
      <vt:variant>
        <vt:lpwstr/>
      </vt:variant>
      <vt:variant>
        <vt:lpwstr>_Toc333246225</vt:lpwstr>
      </vt:variant>
      <vt:variant>
        <vt:i4>1179702</vt:i4>
      </vt:variant>
      <vt:variant>
        <vt:i4>344</vt:i4>
      </vt:variant>
      <vt:variant>
        <vt:i4>0</vt:i4>
      </vt:variant>
      <vt:variant>
        <vt:i4>5</vt:i4>
      </vt:variant>
      <vt:variant>
        <vt:lpwstr/>
      </vt:variant>
      <vt:variant>
        <vt:lpwstr>_Toc333246224</vt:lpwstr>
      </vt:variant>
      <vt:variant>
        <vt:i4>1179702</vt:i4>
      </vt:variant>
      <vt:variant>
        <vt:i4>338</vt:i4>
      </vt:variant>
      <vt:variant>
        <vt:i4>0</vt:i4>
      </vt:variant>
      <vt:variant>
        <vt:i4>5</vt:i4>
      </vt:variant>
      <vt:variant>
        <vt:lpwstr/>
      </vt:variant>
      <vt:variant>
        <vt:lpwstr>_Toc333246223</vt:lpwstr>
      </vt:variant>
      <vt:variant>
        <vt:i4>1179702</vt:i4>
      </vt:variant>
      <vt:variant>
        <vt:i4>332</vt:i4>
      </vt:variant>
      <vt:variant>
        <vt:i4>0</vt:i4>
      </vt:variant>
      <vt:variant>
        <vt:i4>5</vt:i4>
      </vt:variant>
      <vt:variant>
        <vt:lpwstr/>
      </vt:variant>
      <vt:variant>
        <vt:lpwstr>_Toc333246222</vt:lpwstr>
      </vt:variant>
      <vt:variant>
        <vt:i4>1179702</vt:i4>
      </vt:variant>
      <vt:variant>
        <vt:i4>326</vt:i4>
      </vt:variant>
      <vt:variant>
        <vt:i4>0</vt:i4>
      </vt:variant>
      <vt:variant>
        <vt:i4>5</vt:i4>
      </vt:variant>
      <vt:variant>
        <vt:lpwstr/>
      </vt:variant>
      <vt:variant>
        <vt:lpwstr>_Toc333246221</vt:lpwstr>
      </vt:variant>
      <vt:variant>
        <vt:i4>1179702</vt:i4>
      </vt:variant>
      <vt:variant>
        <vt:i4>320</vt:i4>
      </vt:variant>
      <vt:variant>
        <vt:i4>0</vt:i4>
      </vt:variant>
      <vt:variant>
        <vt:i4>5</vt:i4>
      </vt:variant>
      <vt:variant>
        <vt:lpwstr/>
      </vt:variant>
      <vt:variant>
        <vt:lpwstr>_Toc333246220</vt:lpwstr>
      </vt:variant>
      <vt:variant>
        <vt:i4>1114166</vt:i4>
      </vt:variant>
      <vt:variant>
        <vt:i4>314</vt:i4>
      </vt:variant>
      <vt:variant>
        <vt:i4>0</vt:i4>
      </vt:variant>
      <vt:variant>
        <vt:i4>5</vt:i4>
      </vt:variant>
      <vt:variant>
        <vt:lpwstr/>
      </vt:variant>
      <vt:variant>
        <vt:lpwstr>_Toc333246219</vt:lpwstr>
      </vt:variant>
      <vt:variant>
        <vt:i4>1114166</vt:i4>
      </vt:variant>
      <vt:variant>
        <vt:i4>308</vt:i4>
      </vt:variant>
      <vt:variant>
        <vt:i4>0</vt:i4>
      </vt:variant>
      <vt:variant>
        <vt:i4>5</vt:i4>
      </vt:variant>
      <vt:variant>
        <vt:lpwstr/>
      </vt:variant>
      <vt:variant>
        <vt:lpwstr>_Toc333246218</vt:lpwstr>
      </vt:variant>
      <vt:variant>
        <vt:i4>1114166</vt:i4>
      </vt:variant>
      <vt:variant>
        <vt:i4>302</vt:i4>
      </vt:variant>
      <vt:variant>
        <vt:i4>0</vt:i4>
      </vt:variant>
      <vt:variant>
        <vt:i4>5</vt:i4>
      </vt:variant>
      <vt:variant>
        <vt:lpwstr/>
      </vt:variant>
      <vt:variant>
        <vt:lpwstr>_Toc333246217</vt:lpwstr>
      </vt:variant>
      <vt:variant>
        <vt:i4>1114166</vt:i4>
      </vt:variant>
      <vt:variant>
        <vt:i4>296</vt:i4>
      </vt:variant>
      <vt:variant>
        <vt:i4>0</vt:i4>
      </vt:variant>
      <vt:variant>
        <vt:i4>5</vt:i4>
      </vt:variant>
      <vt:variant>
        <vt:lpwstr/>
      </vt:variant>
      <vt:variant>
        <vt:lpwstr>_Toc333246216</vt:lpwstr>
      </vt:variant>
      <vt:variant>
        <vt:i4>1114166</vt:i4>
      </vt:variant>
      <vt:variant>
        <vt:i4>290</vt:i4>
      </vt:variant>
      <vt:variant>
        <vt:i4>0</vt:i4>
      </vt:variant>
      <vt:variant>
        <vt:i4>5</vt:i4>
      </vt:variant>
      <vt:variant>
        <vt:lpwstr/>
      </vt:variant>
      <vt:variant>
        <vt:lpwstr>_Toc333246215</vt:lpwstr>
      </vt:variant>
      <vt:variant>
        <vt:i4>1114166</vt:i4>
      </vt:variant>
      <vt:variant>
        <vt:i4>284</vt:i4>
      </vt:variant>
      <vt:variant>
        <vt:i4>0</vt:i4>
      </vt:variant>
      <vt:variant>
        <vt:i4>5</vt:i4>
      </vt:variant>
      <vt:variant>
        <vt:lpwstr/>
      </vt:variant>
      <vt:variant>
        <vt:lpwstr>_Toc333246214</vt:lpwstr>
      </vt:variant>
      <vt:variant>
        <vt:i4>1114166</vt:i4>
      </vt:variant>
      <vt:variant>
        <vt:i4>278</vt:i4>
      </vt:variant>
      <vt:variant>
        <vt:i4>0</vt:i4>
      </vt:variant>
      <vt:variant>
        <vt:i4>5</vt:i4>
      </vt:variant>
      <vt:variant>
        <vt:lpwstr/>
      </vt:variant>
      <vt:variant>
        <vt:lpwstr>_Toc333246213</vt:lpwstr>
      </vt:variant>
      <vt:variant>
        <vt:i4>1114166</vt:i4>
      </vt:variant>
      <vt:variant>
        <vt:i4>272</vt:i4>
      </vt:variant>
      <vt:variant>
        <vt:i4>0</vt:i4>
      </vt:variant>
      <vt:variant>
        <vt:i4>5</vt:i4>
      </vt:variant>
      <vt:variant>
        <vt:lpwstr/>
      </vt:variant>
      <vt:variant>
        <vt:lpwstr>_Toc333246212</vt:lpwstr>
      </vt:variant>
      <vt:variant>
        <vt:i4>1114166</vt:i4>
      </vt:variant>
      <vt:variant>
        <vt:i4>266</vt:i4>
      </vt:variant>
      <vt:variant>
        <vt:i4>0</vt:i4>
      </vt:variant>
      <vt:variant>
        <vt:i4>5</vt:i4>
      </vt:variant>
      <vt:variant>
        <vt:lpwstr/>
      </vt:variant>
      <vt:variant>
        <vt:lpwstr>_Toc333246211</vt:lpwstr>
      </vt:variant>
      <vt:variant>
        <vt:i4>1114166</vt:i4>
      </vt:variant>
      <vt:variant>
        <vt:i4>260</vt:i4>
      </vt:variant>
      <vt:variant>
        <vt:i4>0</vt:i4>
      </vt:variant>
      <vt:variant>
        <vt:i4>5</vt:i4>
      </vt:variant>
      <vt:variant>
        <vt:lpwstr/>
      </vt:variant>
      <vt:variant>
        <vt:lpwstr>_Toc333246210</vt:lpwstr>
      </vt:variant>
      <vt:variant>
        <vt:i4>1048630</vt:i4>
      </vt:variant>
      <vt:variant>
        <vt:i4>254</vt:i4>
      </vt:variant>
      <vt:variant>
        <vt:i4>0</vt:i4>
      </vt:variant>
      <vt:variant>
        <vt:i4>5</vt:i4>
      </vt:variant>
      <vt:variant>
        <vt:lpwstr/>
      </vt:variant>
      <vt:variant>
        <vt:lpwstr>_Toc333246209</vt:lpwstr>
      </vt:variant>
      <vt:variant>
        <vt:i4>1048630</vt:i4>
      </vt:variant>
      <vt:variant>
        <vt:i4>248</vt:i4>
      </vt:variant>
      <vt:variant>
        <vt:i4>0</vt:i4>
      </vt:variant>
      <vt:variant>
        <vt:i4>5</vt:i4>
      </vt:variant>
      <vt:variant>
        <vt:lpwstr/>
      </vt:variant>
      <vt:variant>
        <vt:lpwstr>_Toc333246208</vt:lpwstr>
      </vt:variant>
      <vt:variant>
        <vt:i4>1048630</vt:i4>
      </vt:variant>
      <vt:variant>
        <vt:i4>242</vt:i4>
      </vt:variant>
      <vt:variant>
        <vt:i4>0</vt:i4>
      </vt:variant>
      <vt:variant>
        <vt:i4>5</vt:i4>
      </vt:variant>
      <vt:variant>
        <vt:lpwstr/>
      </vt:variant>
      <vt:variant>
        <vt:lpwstr>_Toc333246207</vt:lpwstr>
      </vt:variant>
      <vt:variant>
        <vt:i4>1048630</vt:i4>
      </vt:variant>
      <vt:variant>
        <vt:i4>236</vt:i4>
      </vt:variant>
      <vt:variant>
        <vt:i4>0</vt:i4>
      </vt:variant>
      <vt:variant>
        <vt:i4>5</vt:i4>
      </vt:variant>
      <vt:variant>
        <vt:lpwstr/>
      </vt:variant>
      <vt:variant>
        <vt:lpwstr>_Toc333246206</vt:lpwstr>
      </vt:variant>
      <vt:variant>
        <vt:i4>1048630</vt:i4>
      </vt:variant>
      <vt:variant>
        <vt:i4>230</vt:i4>
      </vt:variant>
      <vt:variant>
        <vt:i4>0</vt:i4>
      </vt:variant>
      <vt:variant>
        <vt:i4>5</vt:i4>
      </vt:variant>
      <vt:variant>
        <vt:lpwstr/>
      </vt:variant>
      <vt:variant>
        <vt:lpwstr>_Toc333246205</vt:lpwstr>
      </vt:variant>
      <vt:variant>
        <vt:i4>1048630</vt:i4>
      </vt:variant>
      <vt:variant>
        <vt:i4>224</vt:i4>
      </vt:variant>
      <vt:variant>
        <vt:i4>0</vt:i4>
      </vt:variant>
      <vt:variant>
        <vt:i4>5</vt:i4>
      </vt:variant>
      <vt:variant>
        <vt:lpwstr/>
      </vt:variant>
      <vt:variant>
        <vt:lpwstr>_Toc333246204</vt:lpwstr>
      </vt:variant>
      <vt:variant>
        <vt:i4>1048630</vt:i4>
      </vt:variant>
      <vt:variant>
        <vt:i4>218</vt:i4>
      </vt:variant>
      <vt:variant>
        <vt:i4>0</vt:i4>
      </vt:variant>
      <vt:variant>
        <vt:i4>5</vt:i4>
      </vt:variant>
      <vt:variant>
        <vt:lpwstr/>
      </vt:variant>
      <vt:variant>
        <vt:lpwstr>_Toc333246203</vt:lpwstr>
      </vt:variant>
      <vt:variant>
        <vt:i4>1048630</vt:i4>
      </vt:variant>
      <vt:variant>
        <vt:i4>212</vt:i4>
      </vt:variant>
      <vt:variant>
        <vt:i4>0</vt:i4>
      </vt:variant>
      <vt:variant>
        <vt:i4>5</vt:i4>
      </vt:variant>
      <vt:variant>
        <vt:lpwstr/>
      </vt:variant>
      <vt:variant>
        <vt:lpwstr>_Toc333246202</vt:lpwstr>
      </vt:variant>
      <vt:variant>
        <vt:i4>1048630</vt:i4>
      </vt:variant>
      <vt:variant>
        <vt:i4>206</vt:i4>
      </vt:variant>
      <vt:variant>
        <vt:i4>0</vt:i4>
      </vt:variant>
      <vt:variant>
        <vt:i4>5</vt:i4>
      </vt:variant>
      <vt:variant>
        <vt:lpwstr/>
      </vt:variant>
      <vt:variant>
        <vt:lpwstr>_Toc333246201</vt:lpwstr>
      </vt:variant>
      <vt:variant>
        <vt:i4>1048630</vt:i4>
      </vt:variant>
      <vt:variant>
        <vt:i4>200</vt:i4>
      </vt:variant>
      <vt:variant>
        <vt:i4>0</vt:i4>
      </vt:variant>
      <vt:variant>
        <vt:i4>5</vt:i4>
      </vt:variant>
      <vt:variant>
        <vt:lpwstr/>
      </vt:variant>
      <vt:variant>
        <vt:lpwstr>_Toc333246200</vt:lpwstr>
      </vt:variant>
      <vt:variant>
        <vt:i4>1638453</vt:i4>
      </vt:variant>
      <vt:variant>
        <vt:i4>194</vt:i4>
      </vt:variant>
      <vt:variant>
        <vt:i4>0</vt:i4>
      </vt:variant>
      <vt:variant>
        <vt:i4>5</vt:i4>
      </vt:variant>
      <vt:variant>
        <vt:lpwstr/>
      </vt:variant>
      <vt:variant>
        <vt:lpwstr>_Toc333246199</vt:lpwstr>
      </vt:variant>
      <vt:variant>
        <vt:i4>1638453</vt:i4>
      </vt:variant>
      <vt:variant>
        <vt:i4>188</vt:i4>
      </vt:variant>
      <vt:variant>
        <vt:i4>0</vt:i4>
      </vt:variant>
      <vt:variant>
        <vt:i4>5</vt:i4>
      </vt:variant>
      <vt:variant>
        <vt:lpwstr/>
      </vt:variant>
      <vt:variant>
        <vt:lpwstr>_Toc333246198</vt:lpwstr>
      </vt:variant>
      <vt:variant>
        <vt:i4>1638453</vt:i4>
      </vt:variant>
      <vt:variant>
        <vt:i4>182</vt:i4>
      </vt:variant>
      <vt:variant>
        <vt:i4>0</vt:i4>
      </vt:variant>
      <vt:variant>
        <vt:i4>5</vt:i4>
      </vt:variant>
      <vt:variant>
        <vt:lpwstr/>
      </vt:variant>
      <vt:variant>
        <vt:lpwstr>_Toc333246197</vt:lpwstr>
      </vt:variant>
      <vt:variant>
        <vt:i4>1638453</vt:i4>
      </vt:variant>
      <vt:variant>
        <vt:i4>176</vt:i4>
      </vt:variant>
      <vt:variant>
        <vt:i4>0</vt:i4>
      </vt:variant>
      <vt:variant>
        <vt:i4>5</vt:i4>
      </vt:variant>
      <vt:variant>
        <vt:lpwstr/>
      </vt:variant>
      <vt:variant>
        <vt:lpwstr>_Toc333246196</vt:lpwstr>
      </vt:variant>
      <vt:variant>
        <vt:i4>1638453</vt:i4>
      </vt:variant>
      <vt:variant>
        <vt:i4>170</vt:i4>
      </vt:variant>
      <vt:variant>
        <vt:i4>0</vt:i4>
      </vt:variant>
      <vt:variant>
        <vt:i4>5</vt:i4>
      </vt:variant>
      <vt:variant>
        <vt:lpwstr/>
      </vt:variant>
      <vt:variant>
        <vt:lpwstr>_Toc333246195</vt:lpwstr>
      </vt:variant>
      <vt:variant>
        <vt:i4>1638453</vt:i4>
      </vt:variant>
      <vt:variant>
        <vt:i4>164</vt:i4>
      </vt:variant>
      <vt:variant>
        <vt:i4>0</vt:i4>
      </vt:variant>
      <vt:variant>
        <vt:i4>5</vt:i4>
      </vt:variant>
      <vt:variant>
        <vt:lpwstr/>
      </vt:variant>
      <vt:variant>
        <vt:lpwstr>_Toc333246194</vt:lpwstr>
      </vt:variant>
      <vt:variant>
        <vt:i4>1638453</vt:i4>
      </vt:variant>
      <vt:variant>
        <vt:i4>158</vt:i4>
      </vt:variant>
      <vt:variant>
        <vt:i4>0</vt:i4>
      </vt:variant>
      <vt:variant>
        <vt:i4>5</vt:i4>
      </vt:variant>
      <vt:variant>
        <vt:lpwstr/>
      </vt:variant>
      <vt:variant>
        <vt:lpwstr>_Toc333246193</vt:lpwstr>
      </vt:variant>
      <vt:variant>
        <vt:i4>1638453</vt:i4>
      </vt:variant>
      <vt:variant>
        <vt:i4>152</vt:i4>
      </vt:variant>
      <vt:variant>
        <vt:i4>0</vt:i4>
      </vt:variant>
      <vt:variant>
        <vt:i4>5</vt:i4>
      </vt:variant>
      <vt:variant>
        <vt:lpwstr/>
      </vt:variant>
      <vt:variant>
        <vt:lpwstr>_Toc333246192</vt:lpwstr>
      </vt:variant>
      <vt:variant>
        <vt:i4>1638453</vt:i4>
      </vt:variant>
      <vt:variant>
        <vt:i4>146</vt:i4>
      </vt:variant>
      <vt:variant>
        <vt:i4>0</vt:i4>
      </vt:variant>
      <vt:variant>
        <vt:i4>5</vt:i4>
      </vt:variant>
      <vt:variant>
        <vt:lpwstr/>
      </vt:variant>
      <vt:variant>
        <vt:lpwstr>_Toc333246191</vt:lpwstr>
      </vt:variant>
      <vt:variant>
        <vt:i4>1638453</vt:i4>
      </vt:variant>
      <vt:variant>
        <vt:i4>140</vt:i4>
      </vt:variant>
      <vt:variant>
        <vt:i4>0</vt:i4>
      </vt:variant>
      <vt:variant>
        <vt:i4>5</vt:i4>
      </vt:variant>
      <vt:variant>
        <vt:lpwstr/>
      </vt:variant>
      <vt:variant>
        <vt:lpwstr>_Toc333246190</vt:lpwstr>
      </vt:variant>
      <vt:variant>
        <vt:i4>1572917</vt:i4>
      </vt:variant>
      <vt:variant>
        <vt:i4>134</vt:i4>
      </vt:variant>
      <vt:variant>
        <vt:i4>0</vt:i4>
      </vt:variant>
      <vt:variant>
        <vt:i4>5</vt:i4>
      </vt:variant>
      <vt:variant>
        <vt:lpwstr/>
      </vt:variant>
      <vt:variant>
        <vt:lpwstr>_Toc333246189</vt:lpwstr>
      </vt:variant>
      <vt:variant>
        <vt:i4>1572917</vt:i4>
      </vt:variant>
      <vt:variant>
        <vt:i4>128</vt:i4>
      </vt:variant>
      <vt:variant>
        <vt:i4>0</vt:i4>
      </vt:variant>
      <vt:variant>
        <vt:i4>5</vt:i4>
      </vt:variant>
      <vt:variant>
        <vt:lpwstr/>
      </vt:variant>
      <vt:variant>
        <vt:lpwstr>_Toc333246188</vt:lpwstr>
      </vt:variant>
      <vt:variant>
        <vt:i4>1572917</vt:i4>
      </vt:variant>
      <vt:variant>
        <vt:i4>122</vt:i4>
      </vt:variant>
      <vt:variant>
        <vt:i4>0</vt:i4>
      </vt:variant>
      <vt:variant>
        <vt:i4>5</vt:i4>
      </vt:variant>
      <vt:variant>
        <vt:lpwstr/>
      </vt:variant>
      <vt:variant>
        <vt:lpwstr>_Toc333246187</vt:lpwstr>
      </vt:variant>
      <vt:variant>
        <vt:i4>1572917</vt:i4>
      </vt:variant>
      <vt:variant>
        <vt:i4>116</vt:i4>
      </vt:variant>
      <vt:variant>
        <vt:i4>0</vt:i4>
      </vt:variant>
      <vt:variant>
        <vt:i4>5</vt:i4>
      </vt:variant>
      <vt:variant>
        <vt:lpwstr/>
      </vt:variant>
      <vt:variant>
        <vt:lpwstr>_Toc333246186</vt:lpwstr>
      </vt:variant>
      <vt:variant>
        <vt:i4>1572917</vt:i4>
      </vt:variant>
      <vt:variant>
        <vt:i4>110</vt:i4>
      </vt:variant>
      <vt:variant>
        <vt:i4>0</vt:i4>
      </vt:variant>
      <vt:variant>
        <vt:i4>5</vt:i4>
      </vt:variant>
      <vt:variant>
        <vt:lpwstr/>
      </vt:variant>
      <vt:variant>
        <vt:lpwstr>_Toc333246185</vt:lpwstr>
      </vt:variant>
      <vt:variant>
        <vt:i4>1572917</vt:i4>
      </vt:variant>
      <vt:variant>
        <vt:i4>104</vt:i4>
      </vt:variant>
      <vt:variant>
        <vt:i4>0</vt:i4>
      </vt:variant>
      <vt:variant>
        <vt:i4>5</vt:i4>
      </vt:variant>
      <vt:variant>
        <vt:lpwstr/>
      </vt:variant>
      <vt:variant>
        <vt:lpwstr>_Toc333246184</vt:lpwstr>
      </vt:variant>
      <vt:variant>
        <vt:i4>1572917</vt:i4>
      </vt:variant>
      <vt:variant>
        <vt:i4>98</vt:i4>
      </vt:variant>
      <vt:variant>
        <vt:i4>0</vt:i4>
      </vt:variant>
      <vt:variant>
        <vt:i4>5</vt:i4>
      </vt:variant>
      <vt:variant>
        <vt:lpwstr/>
      </vt:variant>
      <vt:variant>
        <vt:lpwstr>_Toc333246183</vt:lpwstr>
      </vt:variant>
      <vt:variant>
        <vt:i4>1572917</vt:i4>
      </vt:variant>
      <vt:variant>
        <vt:i4>92</vt:i4>
      </vt:variant>
      <vt:variant>
        <vt:i4>0</vt:i4>
      </vt:variant>
      <vt:variant>
        <vt:i4>5</vt:i4>
      </vt:variant>
      <vt:variant>
        <vt:lpwstr/>
      </vt:variant>
      <vt:variant>
        <vt:lpwstr>_Toc333246182</vt:lpwstr>
      </vt:variant>
      <vt:variant>
        <vt:i4>1572917</vt:i4>
      </vt:variant>
      <vt:variant>
        <vt:i4>86</vt:i4>
      </vt:variant>
      <vt:variant>
        <vt:i4>0</vt:i4>
      </vt:variant>
      <vt:variant>
        <vt:i4>5</vt:i4>
      </vt:variant>
      <vt:variant>
        <vt:lpwstr/>
      </vt:variant>
      <vt:variant>
        <vt:lpwstr>_Toc333246181</vt:lpwstr>
      </vt:variant>
      <vt:variant>
        <vt:i4>1572917</vt:i4>
      </vt:variant>
      <vt:variant>
        <vt:i4>80</vt:i4>
      </vt:variant>
      <vt:variant>
        <vt:i4>0</vt:i4>
      </vt:variant>
      <vt:variant>
        <vt:i4>5</vt:i4>
      </vt:variant>
      <vt:variant>
        <vt:lpwstr/>
      </vt:variant>
      <vt:variant>
        <vt:lpwstr>_Toc333246180</vt:lpwstr>
      </vt:variant>
      <vt:variant>
        <vt:i4>1507381</vt:i4>
      </vt:variant>
      <vt:variant>
        <vt:i4>74</vt:i4>
      </vt:variant>
      <vt:variant>
        <vt:i4>0</vt:i4>
      </vt:variant>
      <vt:variant>
        <vt:i4>5</vt:i4>
      </vt:variant>
      <vt:variant>
        <vt:lpwstr/>
      </vt:variant>
      <vt:variant>
        <vt:lpwstr>_Toc333246179</vt:lpwstr>
      </vt:variant>
      <vt:variant>
        <vt:i4>1507381</vt:i4>
      </vt:variant>
      <vt:variant>
        <vt:i4>68</vt:i4>
      </vt:variant>
      <vt:variant>
        <vt:i4>0</vt:i4>
      </vt:variant>
      <vt:variant>
        <vt:i4>5</vt:i4>
      </vt:variant>
      <vt:variant>
        <vt:lpwstr/>
      </vt:variant>
      <vt:variant>
        <vt:lpwstr>_Toc333246178</vt:lpwstr>
      </vt:variant>
      <vt:variant>
        <vt:i4>1507381</vt:i4>
      </vt:variant>
      <vt:variant>
        <vt:i4>62</vt:i4>
      </vt:variant>
      <vt:variant>
        <vt:i4>0</vt:i4>
      </vt:variant>
      <vt:variant>
        <vt:i4>5</vt:i4>
      </vt:variant>
      <vt:variant>
        <vt:lpwstr/>
      </vt:variant>
      <vt:variant>
        <vt:lpwstr>_Toc333246177</vt:lpwstr>
      </vt:variant>
      <vt:variant>
        <vt:i4>1507381</vt:i4>
      </vt:variant>
      <vt:variant>
        <vt:i4>56</vt:i4>
      </vt:variant>
      <vt:variant>
        <vt:i4>0</vt:i4>
      </vt:variant>
      <vt:variant>
        <vt:i4>5</vt:i4>
      </vt:variant>
      <vt:variant>
        <vt:lpwstr/>
      </vt:variant>
      <vt:variant>
        <vt:lpwstr>_Toc333246176</vt:lpwstr>
      </vt:variant>
      <vt:variant>
        <vt:i4>1507381</vt:i4>
      </vt:variant>
      <vt:variant>
        <vt:i4>50</vt:i4>
      </vt:variant>
      <vt:variant>
        <vt:i4>0</vt:i4>
      </vt:variant>
      <vt:variant>
        <vt:i4>5</vt:i4>
      </vt:variant>
      <vt:variant>
        <vt:lpwstr/>
      </vt:variant>
      <vt:variant>
        <vt:lpwstr>_Toc333246175</vt:lpwstr>
      </vt:variant>
      <vt:variant>
        <vt:i4>1507381</vt:i4>
      </vt:variant>
      <vt:variant>
        <vt:i4>44</vt:i4>
      </vt:variant>
      <vt:variant>
        <vt:i4>0</vt:i4>
      </vt:variant>
      <vt:variant>
        <vt:i4>5</vt:i4>
      </vt:variant>
      <vt:variant>
        <vt:lpwstr/>
      </vt:variant>
      <vt:variant>
        <vt:lpwstr>_Toc333246174</vt:lpwstr>
      </vt:variant>
      <vt:variant>
        <vt:i4>1507381</vt:i4>
      </vt:variant>
      <vt:variant>
        <vt:i4>38</vt:i4>
      </vt:variant>
      <vt:variant>
        <vt:i4>0</vt:i4>
      </vt:variant>
      <vt:variant>
        <vt:i4>5</vt:i4>
      </vt:variant>
      <vt:variant>
        <vt:lpwstr/>
      </vt:variant>
      <vt:variant>
        <vt:lpwstr>_Toc333246173</vt:lpwstr>
      </vt:variant>
      <vt:variant>
        <vt:i4>1507381</vt:i4>
      </vt:variant>
      <vt:variant>
        <vt:i4>32</vt:i4>
      </vt:variant>
      <vt:variant>
        <vt:i4>0</vt:i4>
      </vt:variant>
      <vt:variant>
        <vt:i4>5</vt:i4>
      </vt:variant>
      <vt:variant>
        <vt:lpwstr/>
      </vt:variant>
      <vt:variant>
        <vt:lpwstr>_Toc333246172</vt:lpwstr>
      </vt:variant>
      <vt:variant>
        <vt:i4>1507381</vt:i4>
      </vt:variant>
      <vt:variant>
        <vt:i4>26</vt:i4>
      </vt:variant>
      <vt:variant>
        <vt:i4>0</vt:i4>
      </vt:variant>
      <vt:variant>
        <vt:i4>5</vt:i4>
      </vt:variant>
      <vt:variant>
        <vt:lpwstr/>
      </vt:variant>
      <vt:variant>
        <vt:lpwstr>_Toc333246171</vt:lpwstr>
      </vt:variant>
      <vt:variant>
        <vt:i4>1507381</vt:i4>
      </vt:variant>
      <vt:variant>
        <vt:i4>20</vt:i4>
      </vt:variant>
      <vt:variant>
        <vt:i4>0</vt:i4>
      </vt:variant>
      <vt:variant>
        <vt:i4>5</vt:i4>
      </vt:variant>
      <vt:variant>
        <vt:lpwstr/>
      </vt:variant>
      <vt:variant>
        <vt:lpwstr>_Toc333246170</vt:lpwstr>
      </vt:variant>
      <vt:variant>
        <vt:i4>1441845</vt:i4>
      </vt:variant>
      <vt:variant>
        <vt:i4>14</vt:i4>
      </vt:variant>
      <vt:variant>
        <vt:i4>0</vt:i4>
      </vt:variant>
      <vt:variant>
        <vt:i4>5</vt:i4>
      </vt:variant>
      <vt:variant>
        <vt:lpwstr/>
      </vt:variant>
      <vt:variant>
        <vt:lpwstr>_Toc333246169</vt:lpwstr>
      </vt:variant>
      <vt:variant>
        <vt:i4>1441845</vt:i4>
      </vt:variant>
      <vt:variant>
        <vt:i4>8</vt:i4>
      </vt:variant>
      <vt:variant>
        <vt:i4>0</vt:i4>
      </vt:variant>
      <vt:variant>
        <vt:i4>5</vt:i4>
      </vt:variant>
      <vt:variant>
        <vt:lpwstr/>
      </vt:variant>
      <vt:variant>
        <vt:lpwstr>_Toc333246168</vt:lpwstr>
      </vt:variant>
      <vt:variant>
        <vt:i4>1441845</vt:i4>
      </vt:variant>
      <vt:variant>
        <vt:i4>2</vt:i4>
      </vt:variant>
      <vt:variant>
        <vt:i4>0</vt:i4>
      </vt:variant>
      <vt:variant>
        <vt:i4>5</vt:i4>
      </vt:variant>
      <vt:variant>
        <vt:lpwstr/>
      </vt:variant>
      <vt:variant>
        <vt:lpwstr>_Toc333246167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barrd</dc:creator>
  <cp:lastModifiedBy>careygoryl</cp:lastModifiedBy>
  <cp:revision>3</cp:revision>
  <cp:lastPrinted>2012-08-13T17:00:00Z</cp:lastPrinted>
  <dcterms:created xsi:type="dcterms:W3CDTF">2013-09-24T17:36:00Z</dcterms:created>
  <dcterms:modified xsi:type="dcterms:W3CDTF">2013-12-13T14:46:00Z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RPP/544560.3_x000d_
</vt:lpwstr>
  </property>
  <property fmtid="{D5CDD505-2E9C-101B-9397-08002B2CF9AE}" pid="3" name="DocIDContent">
    <vt:lpwstr>0|/|1|.|2|&lt;new line&gt;|</vt:lpwstr>
  </property>
</Properties>
</file>