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2D57" w14:textId="21F704BD" w:rsidR="00BB74A0" w:rsidRPr="00866259" w:rsidRDefault="00BB74A0" w:rsidP="00BB74A0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bookmarkStart w:id="0" w:name="_Hlk187225735"/>
      <w:bookmarkEnd w:id="0"/>
      <w:r w:rsidRPr="00866259">
        <w:rPr>
          <w:rFonts w:ascii="Arial" w:hAnsi="Arial" w:cs="Arial"/>
          <w:b/>
          <w:bCs/>
          <w:color w:val="333333"/>
          <w:sz w:val="28"/>
          <w:szCs w:val="28"/>
        </w:rPr>
        <w:t>202</w:t>
      </w:r>
      <w:r w:rsidR="00744873">
        <w:rPr>
          <w:rFonts w:ascii="Arial" w:hAnsi="Arial" w:cs="Arial"/>
          <w:b/>
          <w:bCs/>
          <w:color w:val="333333"/>
          <w:sz w:val="28"/>
          <w:szCs w:val="28"/>
        </w:rPr>
        <w:t>5</w:t>
      </w:r>
      <w:r w:rsidRPr="00866259">
        <w:rPr>
          <w:rFonts w:ascii="Arial" w:hAnsi="Arial" w:cs="Arial"/>
          <w:b/>
          <w:bCs/>
          <w:color w:val="333333"/>
          <w:sz w:val="28"/>
          <w:szCs w:val="28"/>
        </w:rPr>
        <w:t xml:space="preserve"> International Conference on</w:t>
      </w:r>
    </w:p>
    <w:p w14:paraId="5DED87E7" w14:textId="5104C9B4" w:rsidR="00461483" w:rsidRDefault="00BB74A0" w:rsidP="00461483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866259">
        <w:rPr>
          <w:rFonts w:ascii="Arial" w:hAnsi="Arial" w:cs="Arial"/>
          <w:b/>
          <w:bCs/>
          <w:color w:val="333333"/>
          <w:sz w:val="28"/>
          <w:szCs w:val="28"/>
        </w:rPr>
        <w:t xml:space="preserve">Forensic Nursing Science </w:t>
      </w:r>
      <w:r w:rsidR="00CD52D5">
        <w:rPr>
          <w:rFonts w:ascii="Arial" w:hAnsi="Arial" w:cs="Arial"/>
          <w:b/>
          <w:bCs/>
          <w:color w:val="333333"/>
          <w:sz w:val="28"/>
          <w:szCs w:val="28"/>
        </w:rPr>
        <w:t>&amp;</w:t>
      </w:r>
      <w:r w:rsidRPr="00866259">
        <w:rPr>
          <w:rFonts w:ascii="Arial" w:hAnsi="Arial" w:cs="Arial"/>
          <w:b/>
          <w:bCs/>
          <w:color w:val="333333"/>
          <w:sz w:val="28"/>
          <w:szCs w:val="28"/>
        </w:rPr>
        <w:t xml:space="preserve"> Practice</w:t>
      </w:r>
    </w:p>
    <w:p w14:paraId="4DF93634" w14:textId="6CA14221" w:rsidR="009F0C89" w:rsidRDefault="009F0C89" w:rsidP="00461483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</w:rPr>
        <w:t>August 19-20, 2025</w:t>
      </w:r>
    </w:p>
    <w:p w14:paraId="5BEBA1C5" w14:textId="77777777" w:rsidR="00461483" w:rsidRDefault="00461483" w:rsidP="00461483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049B3B71" w14:textId="77777777" w:rsidR="006C1040" w:rsidRPr="001E25C5" w:rsidRDefault="006C1040" w:rsidP="00461483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Strong"/>
          <w:rFonts w:ascii="Arial" w:hAnsi="Arial" w:cs="Arial"/>
          <w:sz w:val="22"/>
          <w:szCs w:val="22"/>
        </w:rPr>
      </w:pPr>
    </w:p>
    <w:p w14:paraId="19E54842" w14:textId="3696798F" w:rsidR="006C1040" w:rsidRDefault="006C1040" w:rsidP="00461483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Registration and Interactive Website open May 1:</w:t>
      </w:r>
    </w:p>
    <w:p w14:paraId="4704CA2B" w14:textId="3A9AFE5C" w:rsidR="006C1040" w:rsidRPr="00847CAC" w:rsidRDefault="006C1040" w:rsidP="00461483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Strong"/>
          <w:rFonts w:ascii="Arial" w:hAnsi="Arial" w:cs="Arial"/>
          <w:sz w:val="22"/>
          <w:szCs w:val="22"/>
          <w:lang w:val="fr-FR"/>
        </w:rPr>
      </w:pPr>
      <w:hyperlink r:id="rId7" w:history="1">
        <w:r w:rsidRPr="00847CAC">
          <w:rPr>
            <w:rStyle w:val="Hyperlink"/>
            <w:rFonts w:ascii="Arial" w:hAnsi="Arial" w:cs="Arial"/>
            <w:sz w:val="22"/>
            <w:szCs w:val="22"/>
            <w:lang w:val="fr-FR"/>
          </w:rPr>
          <w:t>www.forensicnurses.org/conference</w:t>
        </w:r>
      </w:hyperlink>
    </w:p>
    <w:p w14:paraId="5BFE1B05" w14:textId="77777777" w:rsidR="006C1040" w:rsidRPr="00847CAC" w:rsidRDefault="006C1040" w:rsidP="00461483">
      <w:pPr>
        <w:pStyle w:val="NormalWeb"/>
        <w:shd w:val="clear" w:color="auto" w:fill="FFFFFF"/>
        <w:spacing w:before="0" w:beforeAutospacing="0" w:after="0" w:afterAutospacing="0" w:line="200" w:lineRule="atLeast"/>
        <w:rPr>
          <w:rStyle w:val="Strong"/>
          <w:rFonts w:ascii="Arial" w:hAnsi="Arial" w:cs="Arial"/>
          <w:sz w:val="22"/>
          <w:szCs w:val="22"/>
          <w:lang w:val="fr-FR"/>
        </w:rPr>
      </w:pPr>
    </w:p>
    <w:p w14:paraId="30034D65" w14:textId="5AAA8EF0" w:rsidR="000809A7" w:rsidRPr="00847CAC" w:rsidRDefault="000809A7" w:rsidP="0008600C">
      <w:pPr>
        <w:spacing w:after="0" w:line="240" w:lineRule="auto"/>
        <w:rPr>
          <w:rFonts w:ascii="Arial" w:eastAsia="Times New Roman" w:hAnsi="Arial" w:cs="Arial"/>
          <w:lang w:val="fr-FR"/>
        </w:rPr>
      </w:pPr>
      <w:r w:rsidRPr="00847CAC">
        <w:rPr>
          <w:rFonts w:ascii="Arial" w:eastAsia="Times New Roman" w:hAnsi="Arial" w:cs="Arial"/>
          <w:b/>
          <w:bCs/>
          <w:lang w:val="fr-FR"/>
        </w:rPr>
        <w:t>Location:</w:t>
      </w:r>
      <w:r w:rsidRPr="00847CAC">
        <w:rPr>
          <w:rFonts w:ascii="Arial" w:eastAsia="Times New Roman" w:hAnsi="Arial" w:cs="Arial"/>
          <w:lang w:val="fr-FR"/>
        </w:rPr>
        <w:t xml:space="preserve">  </w:t>
      </w:r>
      <w:r w:rsidR="00C82048" w:rsidRPr="00847CAC">
        <w:rPr>
          <w:rFonts w:ascii="Arial" w:eastAsia="Times New Roman" w:hAnsi="Arial" w:cs="Arial"/>
          <w:lang w:val="fr-FR"/>
        </w:rPr>
        <w:t>Omaha, NE</w:t>
      </w:r>
    </w:p>
    <w:p w14:paraId="5409C192" w14:textId="77777777" w:rsidR="0008600C" w:rsidRPr="00847CAC" w:rsidRDefault="0008600C" w:rsidP="0008600C">
      <w:pPr>
        <w:spacing w:after="0" w:line="240" w:lineRule="auto"/>
        <w:rPr>
          <w:rFonts w:ascii="Arial" w:eastAsia="Times New Roman" w:hAnsi="Arial" w:cs="Arial"/>
          <w:b/>
          <w:bCs/>
          <w:lang w:val="fr-FR"/>
        </w:rPr>
      </w:pPr>
    </w:p>
    <w:p w14:paraId="6CB32ED4" w14:textId="1A58E514" w:rsidR="00E71DF6" w:rsidRDefault="000809A7" w:rsidP="00C82048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eastAsia="Times New Roman" w:hAnsi="Arial" w:cs="Arial"/>
        </w:rPr>
      </w:pPr>
      <w:r w:rsidRPr="00C82048">
        <w:rPr>
          <w:rFonts w:ascii="Arial" w:eastAsia="Times New Roman" w:hAnsi="Arial" w:cs="Arial"/>
          <w:b/>
          <w:bCs/>
        </w:rPr>
        <w:t>Venue</w:t>
      </w:r>
      <w:r w:rsidR="00E71DF6">
        <w:rPr>
          <w:rFonts w:ascii="Arial" w:eastAsia="Times New Roman" w:hAnsi="Arial" w:cs="Arial"/>
          <w:b/>
          <w:bCs/>
        </w:rPr>
        <w:t>—Conference Sessions and some pre-con sessions</w:t>
      </w:r>
      <w:r w:rsidRPr="00C82048">
        <w:rPr>
          <w:rFonts w:ascii="Arial" w:eastAsia="Times New Roman" w:hAnsi="Arial" w:cs="Arial"/>
          <w:b/>
          <w:bCs/>
        </w:rPr>
        <w:t>:</w:t>
      </w:r>
      <w:r w:rsidRPr="00C82048">
        <w:rPr>
          <w:rFonts w:ascii="Arial" w:eastAsia="Times New Roman" w:hAnsi="Arial" w:cs="Arial"/>
        </w:rPr>
        <w:t xml:space="preserve"> </w:t>
      </w:r>
      <w:bookmarkStart w:id="1" w:name="_Hlk99550527"/>
      <w:r w:rsidR="0029065C" w:rsidRPr="00C82048">
        <w:rPr>
          <w:rFonts w:ascii="Arial" w:eastAsia="Times New Roman" w:hAnsi="Arial" w:cs="Arial"/>
        </w:rPr>
        <w:tab/>
      </w:r>
      <w:bookmarkStart w:id="2" w:name="_Hlk130456840"/>
    </w:p>
    <w:p w14:paraId="7EDC7E18" w14:textId="553F4E0E" w:rsidR="0029065C" w:rsidRDefault="00C82048" w:rsidP="00C82048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hAnsi="Arial" w:cs="Arial"/>
        </w:rPr>
      </w:pPr>
      <w:r w:rsidRPr="00C82048">
        <w:rPr>
          <w:rFonts w:ascii="Arial" w:hAnsi="Arial" w:cs="Arial"/>
        </w:rPr>
        <w:t xml:space="preserve">CHI Health Center </w:t>
      </w:r>
    </w:p>
    <w:p w14:paraId="74E63E13" w14:textId="31185C6C" w:rsidR="001B6E44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hAnsi="Arial" w:cs="Arial"/>
        </w:rPr>
      </w:pPr>
      <w:bookmarkStart w:id="3" w:name="_Hlk184818996"/>
      <w:bookmarkEnd w:id="2"/>
      <w:r w:rsidRPr="00E71DF6">
        <w:rPr>
          <w:rFonts w:ascii="Arial" w:hAnsi="Arial" w:cs="Arial"/>
        </w:rPr>
        <w:t>455 N 10th St, Omaha, NE 68102</w:t>
      </w:r>
    </w:p>
    <w:bookmarkEnd w:id="3"/>
    <w:p w14:paraId="11B44036" w14:textId="77777777" w:rsidR="00E71DF6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hAnsi="Arial" w:cs="Arial"/>
        </w:rPr>
      </w:pPr>
    </w:p>
    <w:p w14:paraId="04D47DC6" w14:textId="6FF79F9B" w:rsidR="00E71DF6" w:rsidRPr="00E71DF6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hAnsi="Arial" w:cs="Arial"/>
          <w:b/>
          <w:bCs/>
        </w:rPr>
      </w:pPr>
      <w:r w:rsidRPr="00E71DF6">
        <w:rPr>
          <w:rFonts w:ascii="Arial" w:hAnsi="Arial" w:cs="Arial"/>
          <w:b/>
          <w:bCs/>
        </w:rPr>
        <w:t>Venue—Pre- and Post-conference</w:t>
      </w:r>
      <w:r>
        <w:rPr>
          <w:rFonts w:ascii="Arial" w:hAnsi="Arial" w:cs="Arial"/>
          <w:b/>
          <w:bCs/>
        </w:rPr>
        <w:t xml:space="preserve"> clinical</w:t>
      </w:r>
      <w:r w:rsidRPr="00E71D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training</w:t>
      </w:r>
      <w:r w:rsidRPr="00E71DF6">
        <w:rPr>
          <w:rFonts w:ascii="Arial" w:hAnsi="Arial" w:cs="Arial"/>
          <w:b/>
          <w:bCs/>
        </w:rPr>
        <w:t>:</w:t>
      </w:r>
    </w:p>
    <w:p w14:paraId="6A12ED06" w14:textId="055EC3AF" w:rsidR="00E71DF6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Davis Global Center</w:t>
      </w:r>
    </w:p>
    <w:p w14:paraId="6B4306EF" w14:textId="553D9D78" w:rsidR="00E71DF6" w:rsidRPr="00E71DF6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hAnsi="Arial" w:cs="Arial"/>
        </w:rPr>
      </w:pPr>
      <w:r w:rsidRPr="00E71DF6">
        <w:rPr>
          <w:rFonts w:ascii="Arial" w:hAnsi="Arial" w:cs="Arial"/>
        </w:rPr>
        <w:t>4111 Emile St, Omaha, NE 68105</w:t>
      </w:r>
    </w:p>
    <w:p w14:paraId="70C1A2C7" w14:textId="77777777" w:rsidR="00E71DF6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eastAsia="Times New Roman" w:hAnsi="Arial" w:cs="Arial"/>
        </w:rPr>
      </w:pPr>
    </w:p>
    <w:p w14:paraId="64050AE4" w14:textId="4A6BF506" w:rsidR="00E71DF6" w:rsidRPr="00E71DF6" w:rsidRDefault="00E71DF6" w:rsidP="00E71DF6">
      <w:pPr>
        <w:tabs>
          <w:tab w:val="left" w:pos="900"/>
          <w:tab w:val="left" w:pos="990"/>
          <w:tab w:val="left" w:pos="2880"/>
          <w:tab w:val="left" w:pos="4320"/>
          <w:tab w:val="left" w:pos="5400"/>
          <w:tab w:val="right" w:pos="9360"/>
        </w:tabs>
        <w:spacing w:after="0"/>
        <w:rPr>
          <w:rFonts w:ascii="Arial" w:eastAsia="Times New Roman" w:hAnsi="Arial" w:cs="Arial"/>
          <w:b/>
          <w:bCs/>
        </w:rPr>
      </w:pPr>
      <w:r w:rsidRPr="00E71DF6">
        <w:rPr>
          <w:rFonts w:ascii="Arial" w:eastAsia="Times New Roman" w:hAnsi="Arial" w:cs="Arial"/>
          <w:b/>
          <w:bCs/>
        </w:rPr>
        <w:t>Headquarters Hotel</w:t>
      </w:r>
    </w:p>
    <w:bookmarkEnd w:id="1"/>
    <w:p w14:paraId="750EB809" w14:textId="77777777" w:rsidR="00D45BD5" w:rsidRDefault="00D45BD5" w:rsidP="000809A7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fldChar w:fldCharType="begin"/>
      </w:r>
      <w:r>
        <w:rPr>
          <w:rFonts w:ascii="Arial" w:eastAsia="Times New Roman" w:hAnsi="Arial" w:cs="Arial"/>
          <w:b/>
          <w:bCs/>
        </w:rPr>
        <w:instrText>HYPERLINK "https://www.hilton.com/en/hotels/omacvhh-hilton-omaha/?SEO_id=GMB-AMER-HH-OMACVHH&amp;y_source=1_MTIyMDc2NS03MTUtbG9jYXRpb24ud2Vic2l0ZQ%3D%3D"</w:instrText>
      </w:r>
      <w:r>
        <w:rPr>
          <w:rFonts w:ascii="Arial" w:eastAsia="Times New Roman" w:hAnsi="Arial" w:cs="Arial"/>
          <w:b/>
          <w:bCs/>
        </w:rPr>
      </w:r>
      <w:r>
        <w:rPr>
          <w:rFonts w:ascii="Arial" w:eastAsia="Times New Roman" w:hAnsi="Arial" w:cs="Arial"/>
          <w:b/>
          <w:bCs/>
        </w:rPr>
        <w:fldChar w:fldCharType="separate"/>
      </w:r>
      <w:r w:rsidR="00C82048" w:rsidRPr="00D45BD5">
        <w:rPr>
          <w:rStyle w:val="Hyperlink"/>
          <w:rFonts w:ascii="Arial" w:eastAsia="Times New Roman" w:hAnsi="Arial" w:cs="Arial"/>
          <w:b/>
          <w:bCs/>
        </w:rPr>
        <w:t xml:space="preserve">Hilton </w:t>
      </w:r>
      <w:r w:rsidRPr="00D45BD5">
        <w:rPr>
          <w:rStyle w:val="Hyperlink"/>
          <w:rFonts w:ascii="Arial" w:eastAsia="Times New Roman" w:hAnsi="Arial" w:cs="Arial"/>
          <w:b/>
          <w:bCs/>
        </w:rPr>
        <w:t>Omaha</w:t>
      </w:r>
      <w:r>
        <w:rPr>
          <w:rFonts w:ascii="Arial" w:eastAsia="Times New Roman" w:hAnsi="Arial" w:cs="Arial"/>
          <w:b/>
          <w:bCs/>
        </w:rPr>
        <w:fldChar w:fldCharType="end"/>
      </w:r>
    </w:p>
    <w:p w14:paraId="19ED0738" w14:textId="77777777" w:rsidR="00B17A61" w:rsidRPr="00B17A61" w:rsidRDefault="00B17A61" w:rsidP="00B17A61">
      <w:pPr>
        <w:spacing w:after="0" w:line="240" w:lineRule="auto"/>
        <w:rPr>
          <w:rFonts w:ascii="Arial" w:eastAsia="Times New Roman" w:hAnsi="Arial" w:cs="Arial"/>
          <w:b/>
          <w:bCs/>
        </w:rPr>
      </w:pPr>
      <w:bookmarkStart w:id="4" w:name="_Hlk184819029"/>
      <w:r w:rsidRPr="00B17A61">
        <w:rPr>
          <w:rFonts w:ascii="Arial" w:eastAsia="Times New Roman" w:hAnsi="Arial" w:cs="Arial"/>
          <w:b/>
          <w:bCs/>
        </w:rPr>
        <w:t>1001 Cass Street</w:t>
      </w:r>
    </w:p>
    <w:p w14:paraId="3EB27C82" w14:textId="353A9DE0" w:rsidR="00721831" w:rsidRDefault="00B17A61" w:rsidP="00B17A6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17A61">
        <w:rPr>
          <w:rFonts w:ascii="Arial" w:eastAsia="Times New Roman" w:hAnsi="Arial" w:cs="Arial"/>
          <w:b/>
          <w:bCs/>
        </w:rPr>
        <w:t>Omaha, NE 68102</w:t>
      </w:r>
    </w:p>
    <w:p w14:paraId="29C97C31" w14:textId="77777777" w:rsidR="00E84B7C" w:rsidRPr="00E84B7C" w:rsidRDefault="00E84B7C" w:rsidP="00E84B7C">
      <w:pPr>
        <w:spacing w:after="0" w:line="240" w:lineRule="auto"/>
        <w:rPr>
          <w:rFonts w:ascii="Arial" w:eastAsia="Times New Roman" w:hAnsi="Arial" w:cs="Arial"/>
        </w:rPr>
      </w:pPr>
      <w:r w:rsidRPr="00E84B7C">
        <w:rPr>
          <w:rFonts w:ascii="Arial" w:eastAsia="Times New Roman" w:hAnsi="Arial" w:cs="Arial"/>
        </w:rPr>
        <w:t>Rates in the Hilton IAFN room block:  $198 plus 18.16% taxes</w:t>
      </w:r>
    </w:p>
    <w:p w14:paraId="31AE2F54" w14:textId="77777777" w:rsidR="00E84B7C" w:rsidRPr="00E84B7C" w:rsidRDefault="00E84B7C" w:rsidP="00E84B7C">
      <w:pPr>
        <w:spacing w:after="0" w:line="240" w:lineRule="auto"/>
        <w:rPr>
          <w:rFonts w:ascii="Arial" w:eastAsia="Times New Roman" w:hAnsi="Arial" w:cs="Arial"/>
        </w:rPr>
      </w:pPr>
      <w:r w:rsidRPr="00E84B7C">
        <w:rPr>
          <w:rFonts w:ascii="Arial" w:eastAsia="Times New Roman" w:hAnsi="Arial" w:cs="Arial"/>
        </w:rPr>
        <w:t>Cut-off date for group rate: July 28, 2025, at 5:00 pm CT</w:t>
      </w:r>
    </w:p>
    <w:p w14:paraId="025A86F5" w14:textId="77777777" w:rsidR="00E84B7C" w:rsidRPr="00E84B7C" w:rsidRDefault="00E84B7C" w:rsidP="00E84B7C">
      <w:pPr>
        <w:spacing w:after="0" w:line="240" w:lineRule="auto"/>
        <w:rPr>
          <w:rFonts w:ascii="Arial" w:eastAsia="Times New Roman" w:hAnsi="Arial" w:cs="Arial"/>
        </w:rPr>
      </w:pPr>
      <w:r w:rsidRPr="00E84B7C">
        <w:rPr>
          <w:rFonts w:ascii="Arial" w:eastAsia="Times New Roman" w:hAnsi="Arial" w:cs="Arial"/>
        </w:rPr>
        <w:t>Hilton Parking: Self-parking: $29 per 24 hours</w:t>
      </w:r>
      <w:r w:rsidRPr="00E84B7C">
        <w:rPr>
          <w:rFonts w:ascii="Arial" w:eastAsia="Times New Roman" w:hAnsi="Arial" w:cs="Arial"/>
        </w:rPr>
        <w:br/>
      </w:r>
      <w:r w:rsidRPr="00E84B7C">
        <w:rPr>
          <w:rFonts w:ascii="Arial" w:eastAsia="Times New Roman" w:hAnsi="Arial" w:cs="Arial"/>
        </w:rPr>
        <w:tab/>
        <w:t xml:space="preserve">    Valet: $</w:t>
      </w:r>
      <w:r w:rsidRPr="00E84B7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84B7C">
        <w:rPr>
          <w:rFonts w:ascii="Arial" w:eastAsia="Times New Roman" w:hAnsi="Arial" w:cs="Arial"/>
        </w:rPr>
        <w:t>40 per 24 hours</w:t>
      </w:r>
    </w:p>
    <w:bookmarkEnd w:id="4"/>
    <w:p w14:paraId="49EB2C84" w14:textId="26D1CA68" w:rsidR="002A20DA" w:rsidRPr="00FA63A6" w:rsidRDefault="00066008" w:rsidP="000809A7">
      <w:pPr>
        <w:spacing w:after="0" w:line="240" w:lineRule="auto"/>
        <w:rPr>
          <w:rFonts w:ascii="Arial" w:hAnsi="Arial" w:cs="Arial"/>
        </w:rPr>
      </w:pPr>
      <w:r>
        <w:fldChar w:fldCharType="begin"/>
      </w:r>
      <w:r>
        <w:instrText>HYPERLINK "https://book.passkey.com/e/50931870"</w:instrText>
      </w:r>
      <w:r>
        <w:fldChar w:fldCharType="separate"/>
      </w:r>
      <w:r w:rsidRPr="00721831">
        <w:rPr>
          <w:rStyle w:val="Hyperlink"/>
          <w:rFonts w:ascii="Arial" w:eastAsia="Times New Roman" w:hAnsi="Arial" w:cs="Arial"/>
          <w:b/>
          <w:bCs/>
        </w:rPr>
        <w:t>Click here</w:t>
      </w:r>
      <w:r>
        <w:fldChar w:fldCharType="end"/>
      </w:r>
      <w:r w:rsidRPr="00721831">
        <w:rPr>
          <w:rFonts w:ascii="Arial" w:eastAsia="Times New Roman" w:hAnsi="Arial" w:cs="Arial"/>
        </w:rPr>
        <w:t xml:space="preserve"> to reserve a room</w:t>
      </w:r>
      <w:r w:rsidR="00D1365E">
        <w:rPr>
          <w:rFonts w:ascii="Arial" w:eastAsia="Times New Roman" w:hAnsi="Arial" w:cs="Arial"/>
        </w:rPr>
        <w:t xml:space="preserve"> at the Hilton</w:t>
      </w:r>
      <w:r w:rsidRPr="00721831">
        <w:rPr>
          <w:rFonts w:ascii="Arial" w:eastAsia="Times New Roman" w:hAnsi="Arial" w:cs="Arial"/>
        </w:rPr>
        <w:t>.</w:t>
      </w:r>
    </w:p>
    <w:p w14:paraId="6E476379" w14:textId="2B9AB54C" w:rsidR="002A20DA" w:rsidRDefault="002A20DA" w:rsidP="00426081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FA63A6">
        <w:rPr>
          <w:rFonts w:ascii="Arial" w:hAnsi="Arial" w:cs="Arial"/>
        </w:rPr>
        <w:t xml:space="preserve">Or </w:t>
      </w:r>
      <w:r w:rsidRPr="00FA63A6">
        <w:rPr>
          <w:rFonts w:ascii="Arial" w:hAnsi="Arial" w:cs="Arial"/>
          <w:shd w:val="clear" w:color="auto" w:fill="FFFFFF"/>
        </w:rPr>
        <w:t xml:space="preserve">call </w:t>
      </w:r>
      <w:bookmarkStart w:id="5" w:name="_Hlk184828817"/>
      <w:bookmarkStart w:id="6" w:name="_Hlk99615759"/>
      <w:r w:rsidR="00D45BD5" w:rsidRPr="00D45BD5">
        <w:rPr>
          <w:rFonts w:ascii="Arial" w:hAnsi="Arial" w:cs="Arial"/>
          <w:color w:val="222222"/>
          <w:shd w:val="clear" w:color="auto" w:fill="FFFFFF"/>
        </w:rPr>
        <w:t xml:space="preserve">402-998-3400 ex 1 </w:t>
      </w:r>
      <w:bookmarkEnd w:id="5"/>
      <w:r w:rsidR="00FA63A6" w:rsidRPr="00FA63A6">
        <w:rPr>
          <w:rFonts w:ascii="Arial" w:hAnsi="Arial" w:cs="Arial"/>
          <w:color w:val="222222"/>
          <w:shd w:val="clear" w:color="auto" w:fill="FFFFFF"/>
        </w:rPr>
        <w:t xml:space="preserve">ask for the </w:t>
      </w:r>
      <w:bookmarkStart w:id="7" w:name="_Hlk184828828"/>
      <w:r w:rsidR="00FA63A6" w:rsidRPr="00FA63A6">
        <w:rPr>
          <w:rFonts w:ascii="Arial" w:hAnsi="Arial" w:cs="Arial"/>
          <w:color w:val="222222"/>
          <w:shd w:val="clear" w:color="auto" w:fill="FFFFFF"/>
        </w:rPr>
        <w:t xml:space="preserve">IAFN </w:t>
      </w:r>
      <w:r w:rsidR="00D45BD5">
        <w:rPr>
          <w:rFonts w:ascii="Arial" w:hAnsi="Arial" w:cs="Arial"/>
          <w:color w:val="222222"/>
          <w:shd w:val="clear" w:color="auto" w:fill="FFFFFF"/>
        </w:rPr>
        <w:t xml:space="preserve">2025 Annual Conference </w:t>
      </w:r>
      <w:r w:rsidR="00FA63A6" w:rsidRPr="00FA63A6">
        <w:rPr>
          <w:rFonts w:ascii="Arial" w:hAnsi="Arial" w:cs="Arial"/>
          <w:color w:val="222222"/>
          <w:shd w:val="clear" w:color="auto" w:fill="FFFFFF"/>
        </w:rPr>
        <w:t>room rate</w:t>
      </w:r>
      <w:r w:rsidR="00D45BD5">
        <w:rPr>
          <w:rFonts w:ascii="Arial" w:hAnsi="Arial" w:cs="Arial"/>
          <w:color w:val="222222"/>
          <w:shd w:val="clear" w:color="auto" w:fill="FFFFFF"/>
        </w:rPr>
        <w:t xml:space="preserve"> </w:t>
      </w:r>
      <w:bookmarkEnd w:id="7"/>
      <w:r w:rsidR="00D45BD5">
        <w:rPr>
          <w:rFonts w:ascii="Arial" w:hAnsi="Arial" w:cs="Arial"/>
          <w:color w:val="222222"/>
          <w:shd w:val="clear" w:color="auto" w:fill="FFFFFF"/>
        </w:rPr>
        <w:t>and/or reference code 93N</w:t>
      </w:r>
      <w:r w:rsidRPr="00FA63A6">
        <w:rPr>
          <w:rFonts w:ascii="Arial" w:hAnsi="Arial" w:cs="Arial"/>
          <w:shd w:val="clear" w:color="auto" w:fill="FFFFFF"/>
        </w:rPr>
        <w:t>.</w:t>
      </w:r>
      <w:bookmarkEnd w:id="6"/>
    </w:p>
    <w:p w14:paraId="1BE2028C" w14:textId="77777777" w:rsidR="00C82048" w:rsidRDefault="00C82048" w:rsidP="00C82048">
      <w:pPr>
        <w:spacing w:after="0" w:line="240" w:lineRule="auto"/>
        <w:rPr>
          <w:rFonts w:ascii="Arial" w:eastAsia="Times New Roman" w:hAnsi="Arial" w:cs="Arial"/>
        </w:rPr>
      </w:pPr>
    </w:p>
    <w:p w14:paraId="65B81F6E" w14:textId="76117B62" w:rsidR="00E71DF6" w:rsidRPr="00E71DF6" w:rsidRDefault="00E71DF6" w:rsidP="00C82048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E71DF6">
        <w:rPr>
          <w:rFonts w:ascii="Arial" w:eastAsia="Times New Roman" w:hAnsi="Arial" w:cs="Arial"/>
          <w:b/>
          <w:bCs/>
        </w:rPr>
        <w:t>Additional hotel block:</w:t>
      </w:r>
    </w:p>
    <w:p w14:paraId="1EC2841E" w14:textId="42488A01" w:rsidR="00B17A61" w:rsidRDefault="00B17A61" w:rsidP="00C82048">
      <w:pPr>
        <w:spacing w:after="0" w:line="240" w:lineRule="auto"/>
        <w:rPr>
          <w:rFonts w:ascii="Arial" w:eastAsia="Times New Roman" w:hAnsi="Arial" w:cs="Arial"/>
          <w:b/>
          <w:bCs/>
        </w:rPr>
      </w:pPr>
      <w:hyperlink r:id="rId8" w:history="1">
        <w:r w:rsidRPr="00B17A61">
          <w:rPr>
            <w:rStyle w:val="Hyperlink"/>
            <w:rFonts w:ascii="Arial" w:eastAsia="Times New Roman" w:hAnsi="Arial" w:cs="Arial"/>
            <w:b/>
            <w:bCs/>
          </w:rPr>
          <w:t>Omaha Marriott Downtown at Capitol District</w:t>
        </w:r>
      </w:hyperlink>
      <w:r w:rsidR="00C82048">
        <w:rPr>
          <w:rFonts w:ascii="Arial" w:eastAsia="Times New Roman" w:hAnsi="Arial" w:cs="Arial"/>
          <w:b/>
          <w:bCs/>
        </w:rPr>
        <w:t xml:space="preserve"> </w:t>
      </w:r>
    </w:p>
    <w:p w14:paraId="1B58BA07" w14:textId="77777777" w:rsidR="00B17A61" w:rsidRPr="00B17A61" w:rsidRDefault="00B17A61" w:rsidP="00B17A6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17A61">
        <w:rPr>
          <w:rFonts w:ascii="Arial" w:eastAsia="Times New Roman" w:hAnsi="Arial" w:cs="Arial"/>
          <w:b/>
          <w:bCs/>
        </w:rPr>
        <w:t>222 North 10th Street</w:t>
      </w:r>
    </w:p>
    <w:p w14:paraId="6B565A0D" w14:textId="35E55AA3" w:rsidR="00B17A61" w:rsidRDefault="00B17A61" w:rsidP="00B17A6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17A61">
        <w:rPr>
          <w:rFonts w:ascii="Arial" w:eastAsia="Times New Roman" w:hAnsi="Arial" w:cs="Arial"/>
          <w:b/>
          <w:bCs/>
        </w:rPr>
        <w:t>Omaha, NE 68102</w:t>
      </w:r>
    </w:p>
    <w:p w14:paraId="598E0313" w14:textId="43850BAA" w:rsidR="00E84B7C" w:rsidRPr="00E84B7C" w:rsidRDefault="00E84B7C" w:rsidP="00E84B7C">
      <w:pPr>
        <w:spacing w:after="0" w:line="240" w:lineRule="auto"/>
        <w:rPr>
          <w:rFonts w:ascii="Arial" w:eastAsia="Times New Roman" w:hAnsi="Arial" w:cs="Arial"/>
        </w:rPr>
      </w:pPr>
      <w:r w:rsidRPr="00E84B7C">
        <w:rPr>
          <w:rFonts w:ascii="Arial" w:eastAsia="Times New Roman" w:hAnsi="Arial" w:cs="Arial"/>
        </w:rPr>
        <w:t>Rates in Marriott IAFN room block:  $214 plus 19.84% taxes</w:t>
      </w:r>
    </w:p>
    <w:p w14:paraId="3818CC11" w14:textId="77777777" w:rsidR="00E84B7C" w:rsidRPr="00E84B7C" w:rsidRDefault="00E84B7C" w:rsidP="00E84B7C">
      <w:pPr>
        <w:spacing w:after="0" w:line="240" w:lineRule="auto"/>
        <w:rPr>
          <w:rFonts w:ascii="Arial" w:eastAsia="Times New Roman" w:hAnsi="Arial" w:cs="Arial"/>
        </w:rPr>
      </w:pPr>
      <w:r w:rsidRPr="00E84B7C">
        <w:rPr>
          <w:rFonts w:ascii="Arial" w:eastAsia="Times New Roman" w:hAnsi="Arial" w:cs="Arial"/>
        </w:rPr>
        <w:t>Cut-off date for group rate: July 28, 2025, 2025, at 6:00 pm  CT</w:t>
      </w:r>
    </w:p>
    <w:p w14:paraId="2A596BB0" w14:textId="77777777" w:rsidR="00E84B7C" w:rsidRPr="00E84B7C" w:rsidRDefault="00E84B7C" w:rsidP="00E84B7C">
      <w:pPr>
        <w:spacing w:after="0" w:line="240" w:lineRule="auto"/>
        <w:rPr>
          <w:rFonts w:ascii="Arial" w:eastAsia="Times New Roman" w:hAnsi="Arial" w:cs="Arial"/>
        </w:rPr>
      </w:pPr>
      <w:r w:rsidRPr="00E84B7C">
        <w:rPr>
          <w:rFonts w:ascii="Arial" w:eastAsia="Times New Roman" w:hAnsi="Arial" w:cs="Arial"/>
        </w:rPr>
        <w:t>Marriott Parking: Self-parking: $25 per 24 hours</w:t>
      </w:r>
      <w:r w:rsidRPr="00E84B7C">
        <w:rPr>
          <w:rFonts w:ascii="Arial" w:eastAsia="Times New Roman" w:hAnsi="Arial" w:cs="Arial"/>
        </w:rPr>
        <w:br/>
      </w:r>
      <w:r w:rsidRPr="00E84B7C">
        <w:rPr>
          <w:rFonts w:ascii="Arial" w:eastAsia="Times New Roman" w:hAnsi="Arial" w:cs="Arial"/>
        </w:rPr>
        <w:tab/>
        <w:t xml:space="preserve">    Valet: $30 per 24 hours</w:t>
      </w:r>
    </w:p>
    <w:p w14:paraId="488864F7" w14:textId="6739082F" w:rsidR="00C82048" w:rsidRPr="00FA63A6" w:rsidRDefault="00C82048" w:rsidP="00C82048">
      <w:pPr>
        <w:spacing w:after="0" w:line="240" w:lineRule="auto"/>
        <w:rPr>
          <w:rFonts w:ascii="Arial" w:hAnsi="Arial" w:cs="Arial"/>
        </w:rPr>
      </w:pPr>
      <w:hyperlink r:id="rId9" w:history="1">
        <w:r w:rsidRPr="00B17A61">
          <w:rPr>
            <w:rStyle w:val="Hyperlink"/>
            <w:rFonts w:ascii="Arial" w:eastAsia="Times New Roman" w:hAnsi="Arial" w:cs="Arial"/>
            <w:b/>
            <w:bCs/>
          </w:rPr>
          <w:t>Click here</w:t>
        </w:r>
      </w:hyperlink>
      <w:r w:rsidRPr="00FA63A6">
        <w:rPr>
          <w:rFonts w:ascii="Arial" w:eastAsia="Times New Roman" w:hAnsi="Arial" w:cs="Arial"/>
        </w:rPr>
        <w:t xml:space="preserve"> to reserve a room.</w:t>
      </w:r>
    </w:p>
    <w:p w14:paraId="339622BC" w14:textId="7577D9C7" w:rsidR="00C82048" w:rsidRPr="00FA63A6" w:rsidRDefault="00C82048" w:rsidP="00C82048">
      <w:pPr>
        <w:shd w:val="clear" w:color="auto" w:fill="FFFFFF"/>
        <w:rPr>
          <w:rFonts w:ascii="Arial" w:eastAsia="Times New Roman" w:hAnsi="Arial" w:cs="Arial"/>
        </w:rPr>
      </w:pPr>
      <w:r w:rsidRPr="00FA63A6">
        <w:rPr>
          <w:rFonts w:ascii="Arial" w:hAnsi="Arial" w:cs="Arial"/>
        </w:rPr>
        <w:t xml:space="preserve">Or </w:t>
      </w:r>
      <w:r w:rsidRPr="00AE6EE8">
        <w:rPr>
          <w:rFonts w:ascii="Arial" w:hAnsi="Arial" w:cs="Arial"/>
          <w:shd w:val="clear" w:color="auto" w:fill="FFFFFF"/>
        </w:rPr>
        <w:t xml:space="preserve">call </w:t>
      </w:r>
      <w:r w:rsidR="00AE6EE8" w:rsidRPr="00AE6EE8">
        <w:rPr>
          <w:rFonts w:ascii="Arial" w:hAnsi="Arial" w:cs="Arial"/>
          <w:color w:val="222222"/>
          <w:shd w:val="clear" w:color="auto" w:fill="FFFFFF"/>
        </w:rPr>
        <w:t xml:space="preserve">402-807-8000 </w:t>
      </w:r>
      <w:r w:rsidRPr="00AE6EE8">
        <w:rPr>
          <w:rFonts w:ascii="Arial" w:hAnsi="Arial" w:cs="Arial"/>
          <w:shd w:val="clear" w:color="auto" w:fill="FFFFFF"/>
        </w:rPr>
        <w:t xml:space="preserve">and </w:t>
      </w:r>
      <w:r w:rsidRPr="00AE6EE8">
        <w:rPr>
          <w:rFonts w:ascii="Arial" w:hAnsi="Arial" w:cs="Arial"/>
          <w:color w:val="222222"/>
          <w:shd w:val="clear" w:color="auto" w:fill="FFFFFF"/>
        </w:rPr>
        <w:t>ask</w:t>
      </w:r>
      <w:r w:rsidRPr="00FA63A6">
        <w:rPr>
          <w:rFonts w:ascii="Arial" w:hAnsi="Arial" w:cs="Arial"/>
          <w:color w:val="222222"/>
          <w:shd w:val="clear" w:color="auto" w:fill="FFFFFF"/>
        </w:rPr>
        <w:t xml:space="preserve"> for the IAFN room rate</w:t>
      </w:r>
      <w:r w:rsidRPr="00FA63A6">
        <w:rPr>
          <w:rFonts w:ascii="Arial" w:hAnsi="Arial" w:cs="Arial"/>
          <w:shd w:val="clear" w:color="auto" w:fill="FFFFFF"/>
        </w:rPr>
        <w:t>.</w:t>
      </w:r>
    </w:p>
    <w:p w14:paraId="5AFD2FA7" w14:textId="3E19F348" w:rsidR="00237B05" w:rsidRDefault="00237B05" w:rsidP="000809A7">
      <w:pPr>
        <w:spacing w:after="0" w:line="240" w:lineRule="auto"/>
        <w:rPr>
          <w:rFonts w:ascii="Arial" w:eastAsia="Times New Roman" w:hAnsi="Arial" w:cs="Arial"/>
        </w:rPr>
      </w:pPr>
    </w:p>
    <w:p w14:paraId="2E267A46" w14:textId="3CAB6129" w:rsidR="00237B05" w:rsidRPr="00E70AD1" w:rsidRDefault="00237B05" w:rsidP="00237B05">
      <w:pPr>
        <w:spacing w:after="0" w:line="240" w:lineRule="auto"/>
        <w:rPr>
          <w:rFonts w:ascii="Arial" w:eastAsia="Times New Roman" w:hAnsi="Arial" w:cs="Arial"/>
          <w:b/>
          <w:bCs/>
        </w:rPr>
      </w:pPr>
      <w:bookmarkStart w:id="8" w:name="_Hlk130454170"/>
      <w:r w:rsidRPr="00E70AD1">
        <w:rPr>
          <w:rFonts w:ascii="Arial" w:eastAsia="Times New Roman" w:hAnsi="Arial" w:cs="Arial"/>
          <w:b/>
          <w:bCs/>
        </w:rPr>
        <w:t xml:space="preserve">Airports:  </w:t>
      </w:r>
    </w:p>
    <w:p w14:paraId="152D9C89" w14:textId="441AB340" w:rsidR="00237B05" w:rsidRPr="00CD2803" w:rsidRDefault="00C82048" w:rsidP="00237B0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Omaha</w:t>
      </w:r>
      <w:r w:rsidR="00820883">
        <w:rPr>
          <w:rFonts w:eastAsia="Times New Roman" w:cs="Arial"/>
        </w:rPr>
        <w:t xml:space="preserve"> Airport</w:t>
      </w:r>
      <w:r w:rsidR="002170E2">
        <w:rPr>
          <w:rFonts w:eastAsia="Times New Roman" w:cs="Arial"/>
        </w:rPr>
        <w:t>/Eppley Airfield</w:t>
      </w:r>
      <w:r w:rsidR="00237B05" w:rsidRPr="00CD2803">
        <w:rPr>
          <w:rFonts w:eastAsia="Times New Roman" w:cs="Arial"/>
        </w:rPr>
        <w:t xml:space="preserve">, </w:t>
      </w:r>
      <w:r w:rsidR="002170E2">
        <w:rPr>
          <w:rFonts w:eastAsia="Times New Roman" w:cs="Arial"/>
        </w:rPr>
        <w:t>3.5 miles</w:t>
      </w:r>
      <w:r w:rsidR="00237B05" w:rsidRPr="00CD2803">
        <w:rPr>
          <w:rFonts w:eastAsia="Times New Roman" w:cs="Arial"/>
        </w:rPr>
        <w:t xml:space="preserve"> to </w:t>
      </w:r>
      <w:r>
        <w:rPr>
          <w:rFonts w:eastAsia="Times New Roman" w:cs="Arial"/>
        </w:rPr>
        <w:t>Hilton and Marriott</w:t>
      </w:r>
      <w:r w:rsidR="00237B05" w:rsidRPr="00CD2803">
        <w:rPr>
          <w:rFonts w:eastAsia="Times New Roman" w:cs="Arial"/>
        </w:rPr>
        <w:t xml:space="preserve">. </w:t>
      </w:r>
      <w:r w:rsidR="002170E2">
        <w:rPr>
          <w:rFonts w:eastAsia="Times New Roman" w:cs="Arial"/>
        </w:rPr>
        <w:t xml:space="preserve">Hilton and Marriott offer complimentary shuttle to and from the airport. </w:t>
      </w:r>
      <w:r w:rsidR="00D11D03" w:rsidRPr="00D11D03">
        <w:rPr>
          <w:rFonts w:eastAsia="Times New Roman" w:cs="Arial"/>
        </w:rPr>
        <w:t>The shuttle departs the hotel every half hour from 4:00 am to 12:00 am; drop off and picks up at</w:t>
      </w:r>
      <w:r w:rsidR="00D11D03">
        <w:rPr>
          <w:rFonts w:eastAsia="Times New Roman" w:cs="Arial"/>
        </w:rPr>
        <w:t xml:space="preserve"> </w:t>
      </w:r>
      <w:r w:rsidR="00D11D03" w:rsidRPr="00D11D03">
        <w:rPr>
          <w:rFonts w:eastAsia="Times New Roman" w:cs="Arial"/>
        </w:rPr>
        <w:t>the airport, door 5, every half hour beginning at 4:30 am to 12:30 am.</w:t>
      </w:r>
      <w:r w:rsidR="00D11D03">
        <w:rPr>
          <w:rFonts w:eastAsia="Times New Roman" w:cs="Arial"/>
        </w:rPr>
        <w:t xml:space="preserve"> </w:t>
      </w:r>
      <w:r w:rsidR="002170E2">
        <w:rPr>
          <w:rFonts w:eastAsia="Times New Roman" w:cs="Arial"/>
        </w:rPr>
        <w:t>Or u</w:t>
      </w:r>
      <w:r w:rsidR="00237B05" w:rsidRPr="00CD2803">
        <w:rPr>
          <w:rFonts w:eastAsia="Times New Roman" w:cs="Arial"/>
        </w:rPr>
        <w:t>se taxi, Uber, or Lyft.</w:t>
      </w:r>
    </w:p>
    <w:bookmarkEnd w:id="8"/>
    <w:p w14:paraId="0496F44A" w14:textId="77777777" w:rsidR="00237B05" w:rsidRDefault="00237B05" w:rsidP="000809A7">
      <w:pPr>
        <w:spacing w:after="0" w:line="240" w:lineRule="auto"/>
        <w:rPr>
          <w:rFonts w:ascii="Arial" w:eastAsia="Times New Roman" w:hAnsi="Arial" w:cs="Arial"/>
        </w:rPr>
      </w:pPr>
    </w:p>
    <w:p w14:paraId="023DB4F4" w14:textId="3D680E8C" w:rsidR="007852E9" w:rsidRPr="007852E9" w:rsidRDefault="00866259" w:rsidP="00E84B7C">
      <w:pPr>
        <w:spacing w:after="100" w:afterAutospacing="1"/>
        <w:rPr>
          <w:rFonts w:cs="Arial"/>
        </w:rPr>
      </w:pPr>
      <w:r w:rsidRPr="003A023A">
        <w:rPr>
          <w:rFonts w:ascii="Arial" w:hAnsi="Arial" w:cs="Arial"/>
          <w:b/>
          <w:bCs/>
          <w:u w:val="single"/>
        </w:rPr>
        <w:t>Live Conference</w:t>
      </w:r>
      <w:r w:rsidRPr="00E84B7C">
        <w:rPr>
          <w:rFonts w:ascii="Arial" w:hAnsi="Arial" w:cs="Arial"/>
          <w:b/>
          <w:bCs/>
          <w:u w:val="single"/>
        </w:rPr>
        <w:t xml:space="preserve"> Rates and Key Dates</w:t>
      </w:r>
      <w:r w:rsidRPr="003A023A">
        <w:rPr>
          <w:rFonts w:ascii="Arial" w:hAnsi="Arial" w:cs="Arial"/>
          <w:b/>
          <w:bCs/>
        </w:rPr>
        <w:t xml:space="preserve"> </w:t>
      </w:r>
      <w:r w:rsidR="004150AA" w:rsidRPr="00E84B7C">
        <w:rPr>
          <w:rFonts w:cs="Arial"/>
        </w:rPr>
        <w:t xml:space="preserve"> </w:t>
      </w:r>
      <w:r w:rsidR="007852E9">
        <w:rPr>
          <w:rFonts w:cs="Arial"/>
        </w:rPr>
        <w:br/>
      </w:r>
      <w:r w:rsidR="007852E9" w:rsidRPr="00E84B7C">
        <w:rPr>
          <w:rFonts w:ascii="Arial" w:hAnsi="Arial" w:cs="Arial"/>
          <w:i/>
          <w:iCs/>
        </w:rPr>
        <w:t>Registration for live conference includes access to virtual conference (see below)</w:t>
      </w:r>
    </w:p>
    <w:tbl>
      <w:tblPr>
        <w:tblpPr w:leftFromText="187" w:rightFromText="187" w:vertAnchor="text" w:horzAnchor="page" w:tblpX="1121" w:tblpY="33"/>
        <w:tblW w:w="6745" w:type="dxa"/>
        <w:tblLook w:val="04A0" w:firstRow="1" w:lastRow="0" w:firstColumn="1" w:lastColumn="0" w:noHBand="0" w:noVBand="1"/>
      </w:tblPr>
      <w:tblGrid>
        <w:gridCol w:w="1820"/>
        <w:gridCol w:w="2440"/>
        <w:gridCol w:w="2485"/>
      </w:tblGrid>
      <w:tr w:rsidR="00D95342" w:rsidRPr="00513C7E" w14:paraId="717D2AF8" w14:textId="77777777" w:rsidTr="00E84B7C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7D9C9A" w14:textId="77777777" w:rsidR="00D95342" w:rsidRPr="00405EE2" w:rsidRDefault="00D95342" w:rsidP="00E84B7C">
            <w:pPr>
              <w:spacing w:after="0" w:line="240" w:lineRule="auto"/>
              <w:ind w:left="-120"/>
              <w:rPr>
                <w:rFonts w:ascii="Arial" w:eastAsia="Times New Roman" w:hAnsi="Arial" w:cs="Arial"/>
                <w:b/>
                <w:bCs/>
                <w:color w:val="00B050"/>
              </w:rPr>
            </w:pPr>
            <w:r w:rsidRPr="00405EE2">
              <w:rPr>
                <w:rFonts w:ascii="Arial" w:eastAsia="Times New Roman" w:hAnsi="Arial" w:cs="Arial"/>
                <w:b/>
                <w:bCs/>
                <w:color w:val="00B050"/>
              </w:rPr>
              <w:lastRenderedPageBreak/>
              <w:t>Early registration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2ED7B71" w14:textId="1BB087EC" w:rsidR="00B80B0C" w:rsidRPr="00405EE2" w:rsidRDefault="00513C7E" w:rsidP="00E84B7C">
            <w:pPr>
              <w:spacing w:after="0" w:line="240" w:lineRule="auto"/>
              <w:rPr>
                <w:rFonts w:ascii="Arial" w:eastAsia="Times New Roman" w:hAnsi="Arial" w:cs="Arial"/>
                <w:color w:val="00B050"/>
              </w:rPr>
            </w:pPr>
            <w:r w:rsidRPr="00405EE2">
              <w:rPr>
                <w:rFonts w:ascii="Arial" w:eastAsia="Times New Roman" w:hAnsi="Arial" w:cs="Arial"/>
                <w:color w:val="00B050"/>
              </w:rPr>
              <w:t>May</w:t>
            </w:r>
            <w:r w:rsidR="00B80B0C" w:rsidRPr="00405EE2">
              <w:rPr>
                <w:rFonts w:ascii="Arial" w:eastAsia="Times New Roman" w:hAnsi="Arial" w:cs="Arial"/>
                <w:color w:val="00B050"/>
              </w:rPr>
              <w:t xml:space="preserve"> 1–</w:t>
            </w:r>
            <w:r w:rsidRPr="00405EE2">
              <w:rPr>
                <w:rFonts w:ascii="Arial" w:eastAsia="Times New Roman" w:hAnsi="Arial" w:cs="Arial"/>
                <w:color w:val="00B050"/>
              </w:rPr>
              <w:t>May 29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A55A11" w14:textId="77777777" w:rsidR="00D95342" w:rsidRPr="00405EE2" w:rsidRDefault="00D95342" w:rsidP="00E84B7C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405EE2">
              <w:rPr>
                <w:rFonts w:ascii="Arial" w:eastAsia="Times New Roman" w:hAnsi="Arial" w:cs="Arial"/>
                <w:color w:val="FF0000"/>
              </w:rPr>
              <w:t>$560 Member</w:t>
            </w:r>
            <w:r w:rsidRPr="00405EE2">
              <w:rPr>
                <w:rFonts w:ascii="Arial" w:eastAsia="Times New Roman" w:hAnsi="Arial" w:cs="Arial"/>
                <w:color w:val="FF0000"/>
              </w:rPr>
              <w:br/>
              <w:t>$689 Non-member</w:t>
            </w:r>
          </w:p>
        </w:tc>
      </w:tr>
      <w:tr w:rsidR="00D95342" w:rsidRPr="00513C7E" w14:paraId="79D9C835" w14:textId="77777777" w:rsidTr="00E84B7C">
        <w:trPr>
          <w:trHeight w:val="5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6267" w14:textId="77777777" w:rsidR="00D95342" w:rsidRPr="00405EE2" w:rsidRDefault="00D95342" w:rsidP="00E84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405EE2">
              <w:rPr>
                <w:rFonts w:ascii="Arial" w:eastAsia="Times New Roman" w:hAnsi="Arial" w:cs="Arial"/>
                <w:b/>
                <w:bCs/>
                <w:color w:val="0070C0"/>
              </w:rPr>
              <w:t>Regular registration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026D" w14:textId="15DCFB18" w:rsidR="00B80B0C" w:rsidRPr="00405EE2" w:rsidRDefault="00513C7E" w:rsidP="00E84B7C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r w:rsidRPr="00405EE2">
              <w:rPr>
                <w:rFonts w:ascii="Arial" w:eastAsia="Times New Roman" w:hAnsi="Arial" w:cs="Arial"/>
                <w:color w:val="0070C0"/>
              </w:rPr>
              <w:t>May</w:t>
            </w:r>
            <w:r w:rsidR="00B80B0C" w:rsidRPr="00405EE2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Pr="00405EE2">
              <w:rPr>
                <w:rFonts w:ascii="Arial" w:eastAsia="Times New Roman" w:hAnsi="Arial" w:cs="Arial"/>
                <w:color w:val="0070C0"/>
              </w:rPr>
              <w:t>30</w:t>
            </w:r>
            <w:r w:rsidR="00B80B0C" w:rsidRPr="00405EE2">
              <w:rPr>
                <w:rFonts w:ascii="Arial" w:eastAsia="Times New Roman" w:hAnsi="Arial" w:cs="Arial"/>
                <w:color w:val="0070C0"/>
              </w:rPr>
              <w:t>–</w:t>
            </w:r>
            <w:r w:rsidRPr="00405EE2">
              <w:rPr>
                <w:rFonts w:ascii="Arial" w:eastAsia="Times New Roman" w:hAnsi="Arial" w:cs="Arial"/>
                <w:color w:val="0070C0"/>
              </w:rPr>
              <w:t xml:space="preserve">July </w:t>
            </w:r>
            <w:r w:rsidR="00C82048" w:rsidRPr="00405EE2">
              <w:rPr>
                <w:rFonts w:ascii="Arial" w:eastAsia="Times New Roman" w:hAnsi="Arial" w:cs="Arial"/>
                <w:color w:val="0070C0"/>
              </w:rPr>
              <w:t>1</w:t>
            </w:r>
            <w:r w:rsidR="00D13ABF" w:rsidRPr="00405EE2">
              <w:rPr>
                <w:rFonts w:ascii="Arial" w:eastAsia="Times New Roman" w:hAnsi="Arial" w:cs="Arial"/>
                <w:color w:val="0070C0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F6DA" w14:textId="77777777" w:rsidR="00D95342" w:rsidRPr="00405EE2" w:rsidRDefault="00D95342" w:rsidP="00E84B7C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405EE2">
              <w:rPr>
                <w:rFonts w:ascii="Arial" w:eastAsia="Times New Roman" w:hAnsi="Arial" w:cs="Arial"/>
                <w:color w:val="FF0000"/>
              </w:rPr>
              <w:t>$585 Member</w:t>
            </w:r>
            <w:r w:rsidRPr="00405EE2">
              <w:rPr>
                <w:rFonts w:ascii="Arial" w:eastAsia="Times New Roman" w:hAnsi="Arial" w:cs="Arial"/>
                <w:color w:val="FF0000"/>
              </w:rPr>
              <w:br/>
              <w:t>$714 Non-member</w:t>
            </w:r>
          </w:p>
        </w:tc>
      </w:tr>
      <w:tr w:rsidR="00D95342" w:rsidRPr="00513C7E" w14:paraId="3E4219F2" w14:textId="77777777" w:rsidTr="00E84B7C">
        <w:trPr>
          <w:trHeight w:val="53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2E2903E" w14:textId="77777777" w:rsidR="00D95342" w:rsidRPr="00513C7E" w:rsidRDefault="00D95342" w:rsidP="00E84B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3C7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Late registration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C45F15" w14:textId="401E3D30" w:rsidR="00D95342" w:rsidRPr="00513C7E" w:rsidRDefault="00513C7E" w:rsidP="00E84B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05EE2">
              <w:rPr>
                <w:rFonts w:ascii="Arial" w:eastAsia="Times New Roman" w:hAnsi="Arial" w:cs="Arial"/>
              </w:rPr>
              <w:t xml:space="preserve">July </w:t>
            </w:r>
            <w:r w:rsidR="00D13ABF" w:rsidRPr="00405EE2">
              <w:rPr>
                <w:rFonts w:ascii="Arial" w:eastAsia="Times New Roman" w:hAnsi="Arial" w:cs="Arial"/>
              </w:rPr>
              <w:t>17</w:t>
            </w:r>
            <w:r w:rsidR="00B80B0C" w:rsidRPr="00405EE2">
              <w:rPr>
                <w:rFonts w:ascii="Arial" w:eastAsia="Times New Roman" w:hAnsi="Arial" w:cs="Arial"/>
              </w:rPr>
              <w:t>–</w:t>
            </w:r>
            <w:r w:rsidRPr="00405EE2">
              <w:rPr>
                <w:rFonts w:ascii="Arial" w:eastAsia="Times New Roman" w:hAnsi="Arial" w:cs="Arial"/>
              </w:rPr>
              <w:t>August</w:t>
            </w:r>
            <w:r w:rsidR="00D95342" w:rsidRPr="00405EE2">
              <w:rPr>
                <w:rFonts w:ascii="Arial" w:eastAsia="Times New Roman" w:hAnsi="Arial" w:cs="Arial"/>
              </w:rPr>
              <w:t xml:space="preserve"> </w:t>
            </w:r>
            <w:r w:rsidR="007117F1" w:rsidRPr="00405E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808A2F" w14:textId="77777777" w:rsidR="00D95342" w:rsidRPr="00405EE2" w:rsidRDefault="00D95342" w:rsidP="00E84B7C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405EE2">
              <w:rPr>
                <w:rFonts w:ascii="Arial" w:eastAsia="Times New Roman" w:hAnsi="Arial" w:cs="Arial"/>
                <w:color w:val="FF0000"/>
              </w:rPr>
              <w:t>$690 Member</w:t>
            </w:r>
            <w:r w:rsidRPr="00405EE2">
              <w:rPr>
                <w:rFonts w:ascii="Arial" w:eastAsia="Times New Roman" w:hAnsi="Arial" w:cs="Arial"/>
                <w:color w:val="FF0000"/>
              </w:rPr>
              <w:br/>
              <w:t>$819 Non-member</w:t>
            </w:r>
          </w:p>
        </w:tc>
      </w:tr>
    </w:tbl>
    <w:p w14:paraId="6076C034" w14:textId="77777777" w:rsidR="00D43C2F" w:rsidRPr="00820883" w:rsidRDefault="00D43C2F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2DCBCB47" w14:textId="77777777" w:rsidR="00D43C2F" w:rsidRPr="00820883" w:rsidRDefault="00D43C2F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49209DF2" w14:textId="77777777" w:rsidR="00D43C2F" w:rsidRPr="00820883" w:rsidRDefault="00D43C2F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6607A07A" w14:textId="77777777" w:rsidR="00D43C2F" w:rsidRPr="00820883" w:rsidRDefault="00D43C2F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328DA4EE" w14:textId="77777777" w:rsidR="00D43C2F" w:rsidRDefault="00D43C2F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0ED28F1B" w14:textId="77777777" w:rsidR="00E84B7C" w:rsidRDefault="00E84B7C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784B972D" w14:textId="77777777" w:rsidR="007852E9" w:rsidRDefault="007852E9" w:rsidP="00E84B7C">
      <w:pPr>
        <w:pStyle w:val="ListParagraph"/>
        <w:spacing w:after="100" w:afterAutospacing="1"/>
        <w:ind w:left="0"/>
        <w:rPr>
          <w:rFonts w:cs="Arial"/>
          <w:b/>
          <w:bCs/>
          <w:u w:val="single"/>
        </w:rPr>
      </w:pPr>
    </w:p>
    <w:p w14:paraId="23E92560" w14:textId="0F226CA1" w:rsidR="00CD52D5" w:rsidRPr="00CD52D5" w:rsidRDefault="00405EE2" w:rsidP="00CD52D5">
      <w:pPr>
        <w:pStyle w:val="ListParagraph"/>
        <w:spacing w:after="100" w:afterAutospacing="1"/>
        <w:ind w:left="0"/>
        <w:rPr>
          <w:rFonts w:cs="Arial"/>
          <w:color w:val="FF0000"/>
        </w:rPr>
      </w:pPr>
      <w:r w:rsidRPr="00E84B7C">
        <w:rPr>
          <w:rFonts w:cs="Arial"/>
          <w:b/>
          <w:bCs/>
          <w:u w:val="single"/>
        </w:rPr>
        <w:t>Pre- and Post-conference workshops at Davis Global Center</w:t>
      </w:r>
      <w:r w:rsidR="00F6678E" w:rsidRPr="00E84B7C">
        <w:rPr>
          <w:rFonts w:cs="Arial"/>
          <w:b/>
          <w:bCs/>
          <w:u w:val="single"/>
        </w:rPr>
        <w:t xml:space="preserve"> (Aug</w:t>
      </w:r>
      <w:r w:rsidR="005A68B8" w:rsidRPr="00E84B7C">
        <w:rPr>
          <w:rFonts w:cs="Arial"/>
          <w:b/>
          <w:bCs/>
          <w:u w:val="single"/>
        </w:rPr>
        <w:t>u</w:t>
      </w:r>
      <w:r w:rsidR="00F6678E" w:rsidRPr="00E84B7C">
        <w:rPr>
          <w:rFonts w:cs="Arial"/>
          <w:b/>
          <w:bCs/>
          <w:u w:val="single"/>
        </w:rPr>
        <w:t>st 18 and August 21)</w:t>
      </w:r>
      <w:r w:rsidR="00E84B7C">
        <w:rPr>
          <w:rFonts w:cs="Arial"/>
          <w:b/>
          <w:bCs/>
        </w:rPr>
        <w:br/>
      </w:r>
      <w:r w:rsidR="00CD52D5" w:rsidRPr="00CD52D5">
        <w:rPr>
          <w:rFonts w:cs="Arial"/>
          <w:color w:val="FF0000"/>
        </w:rPr>
        <w:t>$275 Member per day</w:t>
      </w:r>
    </w:p>
    <w:p w14:paraId="545C5F03" w14:textId="424BA4CC" w:rsidR="00405EE2" w:rsidRPr="00820883" w:rsidRDefault="00CD52D5" w:rsidP="00CD52D5">
      <w:pPr>
        <w:pStyle w:val="ListParagraph"/>
        <w:spacing w:after="100" w:afterAutospacing="1"/>
        <w:ind w:left="0"/>
        <w:rPr>
          <w:rFonts w:cs="Arial"/>
          <w:b/>
          <w:bCs/>
          <w:highlight w:val="yellow"/>
        </w:rPr>
      </w:pPr>
      <w:r w:rsidRPr="00CD52D5">
        <w:rPr>
          <w:rFonts w:cs="Arial"/>
          <w:color w:val="FF0000"/>
        </w:rPr>
        <w:t>$375 Non-member per day</w:t>
      </w:r>
      <w:r w:rsidR="00E84B7C">
        <w:rPr>
          <w:rFonts w:cs="Arial"/>
          <w:b/>
          <w:bCs/>
          <w:highlight w:val="yellow"/>
        </w:rPr>
        <w:br/>
      </w:r>
      <w:r w:rsidR="00E84B7C" w:rsidRPr="00E84B7C">
        <w:rPr>
          <w:rFonts w:cs="Arial"/>
        </w:rPr>
        <w:t>Free shuttle service provided between Hilton Omaha and Davis Global Center</w:t>
      </w:r>
    </w:p>
    <w:p w14:paraId="33DA9649" w14:textId="77777777" w:rsidR="00D43C2F" w:rsidRPr="00820883" w:rsidRDefault="00D43C2F" w:rsidP="00D43C2F">
      <w:pPr>
        <w:pStyle w:val="ListParagraph"/>
        <w:spacing w:after="100" w:afterAutospacing="1"/>
        <w:rPr>
          <w:rFonts w:cs="Arial"/>
          <w:b/>
          <w:bCs/>
          <w:highlight w:val="yellow"/>
          <w:u w:val="single"/>
        </w:rPr>
      </w:pPr>
    </w:p>
    <w:p w14:paraId="311F8435" w14:textId="77777777" w:rsidR="00E027D4" w:rsidRPr="00307F6A" w:rsidRDefault="00E027D4" w:rsidP="00E027D4">
      <w:pPr>
        <w:pStyle w:val="ListParagraph"/>
        <w:ind w:left="0"/>
        <w:rPr>
          <w:rFonts w:cs="Arial"/>
          <w:u w:val="single"/>
        </w:rPr>
      </w:pPr>
      <w:r w:rsidRPr="00307F6A">
        <w:rPr>
          <w:rFonts w:cs="Arial"/>
          <w:b/>
          <w:bCs/>
          <w:u w:val="single"/>
        </w:rPr>
        <w:t>Cancellation and Change Policy  </w:t>
      </w:r>
      <w:r w:rsidRPr="00307F6A">
        <w:rPr>
          <w:rFonts w:cs="Arial"/>
          <w:u w:val="single"/>
        </w:rPr>
        <w:t xml:space="preserve"> </w:t>
      </w:r>
    </w:p>
    <w:p w14:paraId="6B0A3FCD" w14:textId="5A2F769A" w:rsidR="00307F6A" w:rsidRPr="00307F6A" w:rsidRDefault="00307F6A" w:rsidP="00307F6A">
      <w:pPr>
        <w:rPr>
          <w:rFonts w:ascii="Arial" w:hAnsi="Arial" w:cs="Arial"/>
        </w:rPr>
      </w:pPr>
      <w:r w:rsidRPr="00307F6A">
        <w:rPr>
          <w:rFonts w:ascii="Arial" w:hAnsi="Arial" w:cs="Arial"/>
        </w:rPr>
        <w:t xml:space="preserve">Registration cancellations or changes from in-person to virtual conference registrations must be made in writing and sent to </w:t>
      </w:r>
      <w:hyperlink r:id="rId10" w:history="1">
        <w:r w:rsidRPr="00307F6A">
          <w:rPr>
            <w:rStyle w:val="Hyperlink"/>
            <w:rFonts w:ascii="Arial" w:hAnsi="Arial" w:cs="Arial"/>
          </w:rPr>
          <w:t>invoiceadmin@ForensicNurses.org</w:t>
        </w:r>
      </w:hyperlink>
      <w:r w:rsidRPr="00307F6A">
        <w:rPr>
          <w:rFonts w:ascii="Arial" w:hAnsi="Arial" w:cs="Arial"/>
        </w:rPr>
        <w:t xml:space="preserve"> by the dates outlined below.</w:t>
      </w:r>
    </w:p>
    <w:p w14:paraId="6E84705D" w14:textId="77777777" w:rsidR="00307F6A" w:rsidRPr="00307F6A" w:rsidRDefault="00E027D4" w:rsidP="00307F6A">
      <w:pPr>
        <w:rPr>
          <w:rFonts w:ascii="Arial" w:hAnsi="Arial" w:cs="Arial"/>
        </w:rPr>
      </w:pPr>
      <w:r w:rsidRPr="00307F6A">
        <w:rPr>
          <w:rFonts w:ascii="Arial" w:hAnsi="Arial" w:cs="Arial"/>
          <w:b/>
          <w:bCs/>
        </w:rPr>
        <w:t>Cancellation</w:t>
      </w:r>
      <w:r w:rsidRPr="00307F6A">
        <w:rPr>
          <w:rFonts w:ascii="Arial" w:hAnsi="Arial" w:cs="Arial"/>
        </w:rPr>
        <w:t xml:space="preserve"> </w:t>
      </w:r>
      <w:r w:rsidR="00307F6A" w:rsidRPr="00307F6A">
        <w:rPr>
          <w:rFonts w:ascii="Arial" w:hAnsi="Arial" w:cs="Arial"/>
        </w:rPr>
        <w:t xml:space="preserve">requests for the in-person or virtual conference received by </w:t>
      </w:r>
      <w:r w:rsidR="00307F6A" w:rsidRPr="00307F6A">
        <w:rPr>
          <w:rFonts w:ascii="Arial" w:hAnsi="Arial" w:cs="Arial"/>
          <w:b/>
          <w:bCs/>
        </w:rPr>
        <w:t>July 1, 2025,</w:t>
      </w:r>
      <w:r w:rsidR="00307F6A" w:rsidRPr="00307F6A">
        <w:rPr>
          <w:rFonts w:ascii="Arial" w:hAnsi="Arial" w:cs="Arial"/>
        </w:rPr>
        <w:t xml:space="preserve"> will be refunded at 50% of the registration fee. Refunds will not be made for cancellations on or after July 2, 2025, or for participants who register but do not attend.</w:t>
      </w:r>
    </w:p>
    <w:p w14:paraId="3658F159" w14:textId="7400AFD0" w:rsidR="00307F6A" w:rsidRPr="00307F6A" w:rsidRDefault="00307F6A" w:rsidP="001A2D5D">
      <w:pPr>
        <w:rPr>
          <w:rFonts w:ascii="Arial" w:hAnsi="Arial" w:cs="Arial"/>
        </w:rPr>
      </w:pPr>
      <w:r w:rsidRPr="00307F6A">
        <w:rPr>
          <w:rFonts w:ascii="Arial" w:hAnsi="Arial" w:cs="Arial"/>
          <w:b/>
          <w:bCs/>
        </w:rPr>
        <w:t>Requests to change</w:t>
      </w:r>
      <w:r w:rsidRPr="00307F6A">
        <w:rPr>
          <w:rFonts w:ascii="Arial" w:hAnsi="Arial" w:cs="Arial"/>
        </w:rPr>
        <w:t xml:space="preserve"> a registration from the 2025 in-person conference to the 2025 virtual conference received by </w:t>
      </w:r>
      <w:r w:rsidRPr="00307F6A">
        <w:rPr>
          <w:rFonts w:ascii="Arial" w:hAnsi="Arial" w:cs="Arial"/>
          <w:b/>
          <w:bCs/>
        </w:rPr>
        <w:t>July 1, 2025</w:t>
      </w:r>
      <w:r w:rsidRPr="00307F6A">
        <w:rPr>
          <w:rFonts w:ascii="Arial" w:hAnsi="Arial" w:cs="Arial"/>
        </w:rPr>
        <w:t xml:space="preserve">, will receive a refund of the difference between the in-person paid registration fee and the virtual conference registration fee. Refunds will not be made for requests received on or after July </w:t>
      </w:r>
      <w:r>
        <w:rPr>
          <w:rFonts w:ascii="Arial" w:hAnsi="Arial" w:cs="Arial"/>
        </w:rPr>
        <w:t>2</w:t>
      </w:r>
      <w:r w:rsidRPr="00307F6A">
        <w:rPr>
          <w:rFonts w:ascii="Arial" w:hAnsi="Arial" w:cs="Arial"/>
        </w:rPr>
        <w:t>, 2025.</w:t>
      </w:r>
    </w:p>
    <w:p w14:paraId="30314DCE" w14:textId="0568F500" w:rsidR="00E027D4" w:rsidRPr="00A30196" w:rsidRDefault="00307F6A" w:rsidP="00E027D4">
      <w:pPr>
        <w:pStyle w:val="ListParagraph"/>
        <w:ind w:left="0"/>
        <w:rPr>
          <w:rFonts w:cs="Arial"/>
        </w:rPr>
      </w:pPr>
      <w:r w:rsidRPr="00307F6A">
        <w:rPr>
          <w:rFonts w:cs="Arial"/>
        </w:rPr>
        <w:t xml:space="preserve">Transfer of registration fees to another person may be done without penalty with written notice given to IAFN home office at </w:t>
      </w:r>
      <w:hyperlink r:id="rId11" w:history="1">
        <w:r w:rsidRPr="00307F6A">
          <w:rPr>
            <w:rStyle w:val="Hyperlink"/>
            <w:rFonts w:cs="Arial"/>
          </w:rPr>
          <w:t>invoiceadmin@ForensicNurses.org</w:t>
        </w:r>
      </w:hyperlink>
      <w:r w:rsidRPr="00307F6A">
        <w:rPr>
          <w:rFonts w:cs="Arial"/>
        </w:rPr>
        <w:t xml:space="preserve"> by </w:t>
      </w:r>
      <w:r w:rsidRPr="00307F6A">
        <w:rPr>
          <w:rFonts w:cs="Arial"/>
          <w:b/>
          <w:bCs/>
        </w:rPr>
        <w:t>August 6, 2025</w:t>
      </w:r>
      <w:r w:rsidRPr="00307F6A">
        <w:rPr>
          <w:rFonts w:cs="Arial"/>
        </w:rPr>
        <w:t>.</w:t>
      </w:r>
      <w:r w:rsidR="00E027D4" w:rsidRPr="00A30196">
        <w:rPr>
          <w:rFonts w:cs="Arial"/>
        </w:rPr>
        <w:br/>
      </w:r>
    </w:p>
    <w:p w14:paraId="23A29128" w14:textId="0874FD33" w:rsidR="00E027D4" w:rsidRPr="00366F4D" w:rsidRDefault="00E027D4" w:rsidP="00307F6A">
      <w:pPr>
        <w:pStyle w:val="ListParagraph"/>
        <w:ind w:left="0"/>
        <w:rPr>
          <w:rFonts w:cs="Arial"/>
          <w:b/>
          <w:bCs/>
        </w:rPr>
      </w:pPr>
      <w:r w:rsidRPr="00366F4D">
        <w:rPr>
          <w:rFonts w:cs="Arial"/>
          <w:b/>
          <w:bCs/>
        </w:rPr>
        <w:t xml:space="preserve">Sessions and CEs at conference </w:t>
      </w:r>
      <w:r w:rsidRPr="00366F4D">
        <w:rPr>
          <w:rFonts w:cs="Arial"/>
          <w:b/>
          <w:bCs/>
          <w:sz w:val="18"/>
          <w:szCs w:val="18"/>
        </w:rPr>
        <w:t>(</w:t>
      </w:r>
      <w:r w:rsidRPr="00366F4D">
        <w:rPr>
          <w:rFonts w:cs="Arial"/>
          <w:b/>
          <w:bCs/>
          <w:color w:val="538135" w:themeColor="accent6" w:themeShade="BF"/>
          <w:sz w:val="18"/>
          <w:szCs w:val="18"/>
        </w:rPr>
        <w:t xml:space="preserve">as of </w:t>
      </w:r>
      <w:r w:rsidR="00366F4D">
        <w:rPr>
          <w:rFonts w:cs="Arial"/>
          <w:b/>
          <w:bCs/>
          <w:color w:val="538135" w:themeColor="accent6" w:themeShade="BF"/>
          <w:sz w:val="18"/>
          <w:szCs w:val="18"/>
        </w:rPr>
        <w:t>1/27/2024</w:t>
      </w:r>
      <w:r w:rsidRPr="00366F4D">
        <w:rPr>
          <w:rFonts w:cs="Arial"/>
          <w:b/>
          <w:bCs/>
          <w:sz w:val="18"/>
          <w:szCs w:val="18"/>
        </w:rPr>
        <w:t>)</w:t>
      </w:r>
      <w:r w:rsidRPr="00366F4D">
        <w:rPr>
          <w:rFonts w:cs="Arial"/>
          <w:b/>
          <w:bCs/>
        </w:rPr>
        <w:t>:</w:t>
      </w:r>
    </w:p>
    <w:p w14:paraId="2EA76899" w14:textId="135D7488" w:rsidR="00E027D4" w:rsidRPr="00366F4D" w:rsidRDefault="00366F4D" w:rsidP="00E027D4">
      <w:pPr>
        <w:rPr>
          <w:rFonts w:ascii="Arial" w:hAnsi="Arial" w:cs="Arial"/>
          <w:b/>
          <w:bCs/>
        </w:rPr>
      </w:pPr>
      <w:r w:rsidRPr="00366F4D">
        <w:rPr>
          <w:rFonts w:ascii="Arial" w:hAnsi="Arial" w:cs="Arial"/>
          <w:b/>
          <w:bCs/>
        </w:rPr>
        <w:t>1</w:t>
      </w:r>
      <w:r w:rsidR="00E027D4" w:rsidRPr="00366F4D">
        <w:rPr>
          <w:rFonts w:ascii="Arial" w:hAnsi="Arial" w:cs="Arial"/>
          <w:b/>
          <w:bCs/>
        </w:rPr>
        <w:t>:  Pre-conference workshops</w:t>
      </w:r>
      <w:r w:rsidRPr="00366F4D">
        <w:rPr>
          <w:rFonts w:ascii="Arial" w:hAnsi="Arial" w:cs="Arial"/>
          <w:b/>
          <w:bCs/>
        </w:rPr>
        <w:t xml:space="preserve"> (Invited Grant participants only)</w:t>
      </w:r>
    </w:p>
    <w:p w14:paraId="57A79A8F" w14:textId="5D59F1C9" w:rsidR="004D68BF" w:rsidRPr="00366F4D" w:rsidRDefault="004D68BF" w:rsidP="00E027D4">
      <w:pPr>
        <w:rPr>
          <w:rFonts w:ascii="Arial" w:hAnsi="Arial" w:cs="Arial"/>
          <w:b/>
          <w:bCs/>
        </w:rPr>
      </w:pPr>
      <w:r w:rsidRPr="00366F4D">
        <w:rPr>
          <w:rFonts w:ascii="Arial" w:hAnsi="Arial" w:cs="Arial"/>
          <w:b/>
          <w:bCs/>
        </w:rPr>
        <w:t>1: Pre-conference clinical training at Davis Global Center</w:t>
      </w:r>
    </w:p>
    <w:p w14:paraId="676490D8" w14:textId="35A009E0" w:rsidR="00E027D4" w:rsidRPr="00366F4D" w:rsidRDefault="00E027D4" w:rsidP="00E027D4">
      <w:pPr>
        <w:rPr>
          <w:rFonts w:ascii="Arial" w:hAnsi="Arial" w:cs="Arial"/>
          <w:b/>
          <w:bCs/>
        </w:rPr>
      </w:pPr>
      <w:r w:rsidRPr="00366F4D">
        <w:rPr>
          <w:rFonts w:ascii="Arial" w:hAnsi="Arial" w:cs="Arial"/>
          <w:b/>
          <w:bCs/>
        </w:rPr>
        <w:t>1: Post-conference</w:t>
      </w:r>
      <w:r w:rsidR="00FD05DD" w:rsidRPr="00366F4D">
        <w:rPr>
          <w:rFonts w:ascii="Arial" w:hAnsi="Arial" w:cs="Arial"/>
          <w:b/>
          <w:bCs/>
        </w:rPr>
        <w:t xml:space="preserve"> clinical training at Davis Global Center</w:t>
      </w:r>
    </w:p>
    <w:p w14:paraId="622783C7" w14:textId="39302EB4" w:rsidR="00E35767" w:rsidRPr="00FA63A6" w:rsidRDefault="004D68BF" w:rsidP="00E027D4">
      <w:pPr>
        <w:rPr>
          <w:rFonts w:ascii="Arial" w:hAnsi="Arial" w:cs="Arial"/>
          <w:b/>
          <w:bCs/>
        </w:rPr>
      </w:pPr>
      <w:r w:rsidRPr="00366F4D">
        <w:rPr>
          <w:rFonts w:ascii="Arial" w:hAnsi="Arial" w:cs="Arial"/>
          <w:b/>
          <w:bCs/>
        </w:rPr>
        <w:t xml:space="preserve">4: </w:t>
      </w:r>
      <w:r w:rsidR="00E35767" w:rsidRPr="00366F4D">
        <w:rPr>
          <w:rFonts w:ascii="Arial" w:hAnsi="Arial" w:cs="Arial"/>
          <w:b/>
          <w:bCs/>
        </w:rPr>
        <w:t xml:space="preserve">Sunrise Sessions-Case Studies (6:30-7:30 am) </w:t>
      </w:r>
      <w:r w:rsidRPr="00366F4D">
        <w:rPr>
          <w:rFonts w:ascii="Arial" w:hAnsi="Arial" w:cs="Arial"/>
          <w:b/>
          <w:bCs/>
        </w:rPr>
        <w:t>two</w:t>
      </w:r>
      <w:r w:rsidR="00E35767" w:rsidRPr="00366F4D">
        <w:rPr>
          <w:rFonts w:ascii="Arial" w:hAnsi="Arial" w:cs="Arial"/>
          <w:b/>
          <w:bCs/>
        </w:rPr>
        <w:t xml:space="preserve"> daily Tuesday, Wednesday, </w:t>
      </w:r>
    </w:p>
    <w:p w14:paraId="7F45145A" w14:textId="76742526" w:rsidR="00E027D4" w:rsidRPr="00FA63A6" w:rsidRDefault="00366F4D" w:rsidP="00E027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55</w:t>
      </w:r>
      <w:r w:rsidR="00E027D4" w:rsidRPr="00FA63A6">
        <w:rPr>
          <w:rFonts w:ascii="Arial" w:hAnsi="Arial" w:cs="Arial"/>
          <w:b/>
          <w:bCs/>
        </w:rPr>
        <w:t>:  Total live sessions included in conference rate (90-min, 30-min, Keynotes</w:t>
      </w:r>
      <w:r w:rsidR="00FA63A6">
        <w:rPr>
          <w:rFonts w:ascii="Arial" w:hAnsi="Arial" w:cs="Arial"/>
          <w:b/>
          <w:bCs/>
        </w:rPr>
        <w:t xml:space="preserve">, </w:t>
      </w:r>
      <w:r w:rsidR="00FA63A6" w:rsidRPr="00FA63A6">
        <w:rPr>
          <w:rFonts w:ascii="Arial" w:hAnsi="Arial" w:cs="Arial"/>
          <w:b/>
          <w:bCs/>
          <w:i/>
          <w:iCs/>
        </w:rPr>
        <w:t>NEW</w:t>
      </w:r>
      <w:r w:rsidR="00FA63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60-minute s</w:t>
      </w:r>
      <w:r w:rsidR="00FA63A6">
        <w:rPr>
          <w:rFonts w:ascii="Arial" w:hAnsi="Arial" w:cs="Arial"/>
          <w:b/>
          <w:bCs/>
        </w:rPr>
        <w:t xml:space="preserve">unrise </w:t>
      </w:r>
      <w:r>
        <w:rPr>
          <w:rFonts w:ascii="Arial" w:hAnsi="Arial" w:cs="Arial"/>
          <w:b/>
          <w:bCs/>
        </w:rPr>
        <w:t>case-study s</w:t>
      </w:r>
      <w:r w:rsidR="00FA63A6">
        <w:rPr>
          <w:rFonts w:ascii="Arial" w:hAnsi="Arial" w:cs="Arial"/>
          <w:b/>
          <w:bCs/>
        </w:rPr>
        <w:t xml:space="preserve">essions. </w:t>
      </w:r>
      <w:r w:rsidR="00E027D4" w:rsidRPr="00FA63A6">
        <w:rPr>
          <w:rFonts w:ascii="Arial" w:hAnsi="Arial" w:cs="Arial"/>
        </w:rPr>
        <w:t xml:space="preserve">Excludes pre-con </w:t>
      </w:r>
      <w:r w:rsidR="00FD05DD">
        <w:rPr>
          <w:rFonts w:ascii="Arial" w:hAnsi="Arial" w:cs="Arial"/>
        </w:rPr>
        <w:t xml:space="preserve">workshops </w:t>
      </w:r>
      <w:r w:rsidR="00E027D4" w:rsidRPr="00FA63A6">
        <w:rPr>
          <w:rFonts w:ascii="Arial" w:hAnsi="Arial" w:cs="Arial"/>
        </w:rPr>
        <w:t xml:space="preserve">and post-con </w:t>
      </w:r>
      <w:r w:rsidR="00FD05DD">
        <w:rPr>
          <w:rFonts w:ascii="Arial" w:hAnsi="Arial" w:cs="Arial"/>
        </w:rPr>
        <w:t>clinical training</w:t>
      </w:r>
    </w:p>
    <w:p w14:paraId="0E79C099" w14:textId="03930DE7" w:rsidR="00E027D4" w:rsidRDefault="00366F4D" w:rsidP="00E027D4">
      <w:pPr>
        <w:rPr>
          <w:rFonts w:ascii="Arial" w:hAnsi="Arial" w:cs="Arial"/>
          <w:b/>
          <w:bCs/>
        </w:rPr>
      </w:pPr>
      <w:r w:rsidRPr="00366F4D">
        <w:rPr>
          <w:rFonts w:ascii="Arial" w:hAnsi="Arial" w:cs="Arial"/>
          <w:b/>
          <w:bCs/>
        </w:rPr>
        <w:t>20</w:t>
      </w:r>
      <w:r w:rsidR="00E027D4" w:rsidRPr="00366F4D">
        <w:rPr>
          <w:rFonts w:ascii="Arial" w:hAnsi="Arial" w:cs="Arial"/>
          <w:b/>
          <w:bCs/>
        </w:rPr>
        <w:t>:  Max CE at live conference (oral and poster presentations)</w:t>
      </w:r>
    </w:p>
    <w:p w14:paraId="1F543A96" w14:textId="77777777" w:rsidR="00E84B7C" w:rsidRDefault="00E84B7C" w:rsidP="00E027D4">
      <w:pPr>
        <w:rPr>
          <w:rFonts w:ascii="Arial" w:hAnsi="Arial" w:cs="Arial"/>
          <w:b/>
          <w:bCs/>
        </w:rPr>
      </w:pPr>
    </w:p>
    <w:p w14:paraId="3DC8F3B3" w14:textId="77777777" w:rsidR="00E84B7C" w:rsidRPr="00271F47" w:rsidRDefault="00E84B7C" w:rsidP="00E027D4">
      <w:pPr>
        <w:rPr>
          <w:rFonts w:ascii="Arial" w:hAnsi="Arial" w:cs="Arial"/>
          <w:b/>
          <w:bCs/>
        </w:rPr>
      </w:pPr>
    </w:p>
    <w:p w14:paraId="7E79F814" w14:textId="70646C56" w:rsidR="00366F4D" w:rsidRDefault="00366F4D" w:rsidP="00866259">
      <w:pPr>
        <w:spacing w:after="100" w:afterAutospacing="1"/>
        <w:rPr>
          <w:rFonts w:ascii="Arial" w:hAnsi="Arial" w:cs="Arial"/>
          <w:b/>
          <w:bCs/>
          <w:noProof/>
          <w:color w:val="0070C0"/>
          <w:u w:val="single"/>
        </w:rPr>
      </w:pPr>
      <w:r>
        <w:rPr>
          <w:rFonts w:cs="Arial"/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0" wp14:anchorId="23C89F9E" wp14:editId="2ED3F135">
            <wp:simplePos x="0" y="0"/>
            <wp:positionH relativeFrom="column">
              <wp:posOffset>-125095</wp:posOffset>
            </wp:positionH>
            <wp:positionV relativeFrom="paragraph">
              <wp:posOffset>23064</wp:posOffset>
            </wp:positionV>
            <wp:extent cx="6309360" cy="1106170"/>
            <wp:effectExtent l="0" t="0" r="0" b="0"/>
            <wp:wrapTight wrapText="bothSides">
              <wp:wrapPolygon edited="0">
                <wp:start x="0" y="0"/>
                <wp:lineTo x="0" y="21203"/>
                <wp:lineTo x="21522" y="21203"/>
                <wp:lineTo x="21522" y="0"/>
                <wp:lineTo x="0" y="0"/>
              </wp:wrapPolygon>
            </wp:wrapTight>
            <wp:docPr id="9665167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1D920" w14:textId="59406E6C" w:rsidR="00E60EF0" w:rsidRPr="00E84B7C" w:rsidRDefault="009E23FE" w:rsidP="00E84B7C">
      <w:pPr>
        <w:rPr>
          <w:rFonts w:ascii="Arial" w:hAnsi="Arial" w:cs="Arial"/>
          <w:b/>
          <w:bCs/>
        </w:rPr>
      </w:pPr>
      <w:r w:rsidRPr="00E84B7C">
        <w:rPr>
          <w:rFonts w:ascii="Arial" w:hAnsi="Arial" w:cs="Arial"/>
          <w:b/>
          <w:bCs/>
          <w:color w:val="000000" w:themeColor="text1"/>
          <w:u w:val="single"/>
        </w:rPr>
        <w:lastRenderedPageBreak/>
        <w:t>Virtual Conference</w:t>
      </w:r>
      <w:r w:rsidR="00366F4D" w:rsidRPr="00E84B7C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="00366F4D" w:rsidRPr="00E84B7C">
        <w:rPr>
          <w:rFonts w:ascii="Arial" w:hAnsi="Arial" w:cs="Arial"/>
          <w:b/>
          <w:bCs/>
          <w:color w:val="000000" w:themeColor="text1"/>
        </w:rPr>
        <w:t xml:space="preserve">  </w:t>
      </w:r>
      <w:r w:rsidR="00E60EF0" w:rsidRPr="00E84B7C">
        <w:rPr>
          <w:rFonts w:ascii="Arial" w:hAnsi="Arial" w:cs="Arial"/>
        </w:rPr>
        <w:t xml:space="preserve">September </w:t>
      </w:r>
      <w:r w:rsidR="00405EE2" w:rsidRPr="00E84B7C">
        <w:rPr>
          <w:rFonts w:ascii="Arial" w:hAnsi="Arial" w:cs="Arial"/>
        </w:rPr>
        <w:t>4</w:t>
      </w:r>
      <w:r w:rsidR="00E60EF0" w:rsidRPr="00E84B7C">
        <w:rPr>
          <w:rFonts w:ascii="Arial" w:hAnsi="Arial" w:cs="Arial"/>
        </w:rPr>
        <w:t xml:space="preserve"> - October 1</w:t>
      </w:r>
      <w:r w:rsidR="00181D5D" w:rsidRPr="00E84B7C">
        <w:rPr>
          <w:rFonts w:ascii="Arial" w:hAnsi="Arial" w:cs="Arial"/>
        </w:rPr>
        <w:t>6</w:t>
      </w:r>
      <w:r w:rsidR="00E60EF0" w:rsidRPr="00E84B7C">
        <w:rPr>
          <w:rFonts w:ascii="Arial" w:hAnsi="Arial" w:cs="Arial"/>
        </w:rPr>
        <w:t xml:space="preserve"> </w:t>
      </w:r>
    </w:p>
    <w:p w14:paraId="3600E735" w14:textId="17D91122" w:rsidR="00866259" w:rsidRPr="00EF342A" w:rsidRDefault="00866259" w:rsidP="00866259">
      <w:pPr>
        <w:spacing w:after="100" w:afterAutospacing="1"/>
        <w:rPr>
          <w:rFonts w:ascii="Arial" w:hAnsi="Arial" w:cs="Arial"/>
          <w:b/>
          <w:bCs/>
          <w:u w:val="single"/>
        </w:rPr>
      </w:pPr>
      <w:r w:rsidRPr="00EF342A">
        <w:rPr>
          <w:rFonts w:ascii="Arial" w:hAnsi="Arial" w:cs="Arial"/>
          <w:b/>
          <w:bCs/>
        </w:rPr>
        <w:t>Rates and Key Dates (No student discounts offered)</w:t>
      </w:r>
    </w:p>
    <w:p w14:paraId="20882D15" w14:textId="06E4BD3F" w:rsidR="00D43C2F" w:rsidRPr="00EF342A" w:rsidRDefault="00916123" w:rsidP="0010532C">
      <w:pPr>
        <w:pStyle w:val="ListParagraph"/>
        <w:numPr>
          <w:ilvl w:val="0"/>
          <w:numId w:val="4"/>
        </w:numPr>
        <w:rPr>
          <w:rFonts w:cs="Arial"/>
        </w:rPr>
      </w:pPr>
      <w:r w:rsidRPr="00EF342A">
        <w:rPr>
          <w:rFonts w:cs="Arial"/>
          <w:b/>
          <w:bCs/>
          <w:shd w:val="clear" w:color="auto" w:fill="FFFFFF"/>
        </w:rPr>
        <w:t xml:space="preserve">Registration: </w:t>
      </w:r>
      <w:r w:rsidR="00BE0209" w:rsidRPr="00513C7E">
        <w:rPr>
          <w:rFonts w:cs="Arial"/>
        </w:rPr>
        <w:t xml:space="preserve">Wednesday, May 1 at </w:t>
      </w:r>
      <w:r w:rsidR="00BE0209">
        <w:rPr>
          <w:rFonts w:cs="Arial"/>
        </w:rPr>
        <w:t>9</w:t>
      </w:r>
      <w:r w:rsidR="00BE0209" w:rsidRPr="00513C7E">
        <w:rPr>
          <w:rFonts w:cs="Arial"/>
        </w:rPr>
        <w:t>:00 am ET</w:t>
      </w:r>
      <w:r w:rsidR="00D43C2F" w:rsidRPr="00EF342A">
        <w:rPr>
          <w:rFonts w:cs="Arial"/>
        </w:rPr>
        <w:t>–</w:t>
      </w:r>
      <w:r w:rsidR="00D43C2F" w:rsidRPr="00BE0209">
        <w:rPr>
          <w:rFonts w:cs="Arial"/>
        </w:rPr>
        <w:t xml:space="preserve">Monday, </w:t>
      </w:r>
      <w:r w:rsidR="00BE0209" w:rsidRPr="00965928">
        <w:rPr>
          <w:rFonts w:cs="Arial"/>
        </w:rPr>
        <w:t>September</w:t>
      </w:r>
      <w:r w:rsidR="00A21CD4" w:rsidRPr="00965928">
        <w:rPr>
          <w:rFonts w:cs="Arial"/>
        </w:rPr>
        <w:t xml:space="preserve"> </w:t>
      </w:r>
      <w:r w:rsidR="00FB30BE" w:rsidRPr="00965928">
        <w:rPr>
          <w:rFonts w:cs="Arial"/>
        </w:rPr>
        <w:t>30</w:t>
      </w:r>
      <w:r w:rsidR="00D43C2F" w:rsidRPr="00965928">
        <w:rPr>
          <w:rFonts w:cs="Arial"/>
        </w:rPr>
        <w:t xml:space="preserve"> </w:t>
      </w:r>
      <w:r w:rsidR="00D43C2F" w:rsidRPr="00BE0209">
        <w:rPr>
          <w:rFonts w:cs="Arial"/>
        </w:rPr>
        <w:t>at 5:00</w:t>
      </w:r>
      <w:r w:rsidR="00D43C2F" w:rsidRPr="00EF342A">
        <w:rPr>
          <w:rFonts w:cs="Arial"/>
        </w:rPr>
        <w:t xml:space="preserve"> pm ET</w:t>
      </w:r>
      <w:r w:rsidR="00D43C2F" w:rsidRPr="00EF342A">
        <w:rPr>
          <w:rFonts w:cs="Arial"/>
          <w:b/>
          <w:bCs/>
        </w:rPr>
        <w:t xml:space="preserve"> </w:t>
      </w:r>
    </w:p>
    <w:p w14:paraId="47BBBE74" w14:textId="77777777" w:rsidR="00D43C2F" w:rsidRPr="00EF342A" w:rsidRDefault="00D43C2F" w:rsidP="00D43C2F">
      <w:pPr>
        <w:pStyle w:val="ListParagraph"/>
        <w:rPr>
          <w:rFonts w:cs="Arial"/>
        </w:rPr>
      </w:pPr>
    </w:p>
    <w:p w14:paraId="49046AB8" w14:textId="0FCFE8C1" w:rsidR="00D43C2F" w:rsidRPr="005A68B8" w:rsidRDefault="00EF342A" w:rsidP="00D43C2F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Virtual Conference </w:t>
      </w:r>
      <w:r w:rsidR="00866259" w:rsidRPr="00EF342A">
        <w:rPr>
          <w:rFonts w:cs="Arial"/>
          <w:b/>
          <w:bCs/>
        </w:rPr>
        <w:t>Dates:</w:t>
      </w:r>
      <w:r w:rsidR="00866259" w:rsidRPr="00EF342A">
        <w:rPr>
          <w:rFonts w:cs="Arial"/>
        </w:rPr>
        <w:t xml:space="preserve">  </w:t>
      </w:r>
      <w:r w:rsidR="00405EE2" w:rsidRPr="005A68B8">
        <w:rPr>
          <w:rFonts w:cs="Arial"/>
        </w:rPr>
        <w:t>Thursday, September 4</w:t>
      </w:r>
      <w:r w:rsidR="00D43C2F" w:rsidRPr="005A68B8">
        <w:rPr>
          <w:rFonts w:cs="Arial"/>
        </w:rPr>
        <w:t xml:space="preserve"> at </w:t>
      </w:r>
      <w:r w:rsidR="00A21CD4" w:rsidRPr="005A68B8">
        <w:rPr>
          <w:rFonts w:cs="Arial"/>
        </w:rPr>
        <w:t>9</w:t>
      </w:r>
      <w:r w:rsidR="00D43C2F" w:rsidRPr="005A68B8">
        <w:rPr>
          <w:rFonts w:cs="Arial"/>
        </w:rPr>
        <w:t>:00 am ET–</w:t>
      </w:r>
      <w:r w:rsidR="00982AE5" w:rsidRPr="005A68B8">
        <w:rPr>
          <w:rFonts w:cs="Arial"/>
        </w:rPr>
        <w:t>Thursday</w:t>
      </w:r>
      <w:r w:rsidR="00560616" w:rsidRPr="005A68B8">
        <w:rPr>
          <w:rFonts w:cs="Arial"/>
        </w:rPr>
        <w:t>,</w:t>
      </w:r>
      <w:r w:rsidR="00CB6AD8" w:rsidRPr="005A68B8">
        <w:rPr>
          <w:rFonts w:cs="Arial"/>
        </w:rPr>
        <w:t xml:space="preserve"> October </w:t>
      </w:r>
      <w:r w:rsidR="00982AE5" w:rsidRPr="005A68B8">
        <w:rPr>
          <w:rFonts w:cs="Arial"/>
        </w:rPr>
        <w:t>1</w:t>
      </w:r>
      <w:r w:rsidR="00181D5D" w:rsidRPr="005A68B8">
        <w:rPr>
          <w:rFonts w:cs="Arial"/>
        </w:rPr>
        <w:t>6</w:t>
      </w:r>
      <w:r w:rsidR="00D43C2F" w:rsidRPr="005A68B8">
        <w:rPr>
          <w:rFonts w:cs="Arial"/>
        </w:rPr>
        <w:t xml:space="preserve"> at 5:00 pm ET</w:t>
      </w:r>
      <w:r w:rsidR="00D43C2F" w:rsidRPr="005A68B8">
        <w:rPr>
          <w:rFonts w:cs="Arial"/>
          <w:b/>
          <w:bCs/>
        </w:rPr>
        <w:t xml:space="preserve"> </w:t>
      </w:r>
    </w:p>
    <w:p w14:paraId="2DE24CBF" w14:textId="497EFD98" w:rsidR="00866259" w:rsidRPr="005A68B8" w:rsidRDefault="00866259" w:rsidP="00D43C2F">
      <w:pPr>
        <w:pStyle w:val="ListParagraph"/>
        <w:rPr>
          <w:rFonts w:cs="Arial"/>
        </w:rPr>
      </w:pPr>
    </w:p>
    <w:p w14:paraId="752916A4" w14:textId="4614E633" w:rsidR="00D43C2F" w:rsidRPr="00EF342A" w:rsidRDefault="00866259" w:rsidP="00056FD6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EF342A">
        <w:rPr>
          <w:rFonts w:cs="Arial"/>
          <w:b/>
          <w:bCs/>
        </w:rPr>
        <w:t xml:space="preserve">Rates: </w:t>
      </w:r>
      <w:r w:rsidR="009E23FE" w:rsidRPr="00EF342A">
        <w:rPr>
          <w:rFonts w:cs="Arial"/>
        </w:rPr>
        <w:t>$249 member; $399 non-member</w:t>
      </w:r>
      <w:r w:rsidR="00215EC6">
        <w:rPr>
          <w:rFonts w:cs="Arial"/>
        </w:rPr>
        <w:t xml:space="preserve"> </w:t>
      </w:r>
      <w:r w:rsidR="00205332">
        <w:rPr>
          <w:rFonts w:cs="Arial"/>
        </w:rPr>
        <w:t>(Non-member rate does NOT include membership.)</w:t>
      </w:r>
    </w:p>
    <w:p w14:paraId="45F5D07E" w14:textId="77777777" w:rsidR="00D43C2F" w:rsidRPr="00EF342A" w:rsidRDefault="00D43C2F" w:rsidP="00B80B0C">
      <w:pPr>
        <w:pStyle w:val="ListParagraph"/>
        <w:rPr>
          <w:rFonts w:cs="Arial"/>
          <w:b/>
          <w:bCs/>
        </w:rPr>
      </w:pPr>
    </w:p>
    <w:p w14:paraId="70F1A24C" w14:textId="68EAD9EE" w:rsidR="000809A7" w:rsidRPr="005A68B8" w:rsidRDefault="000809A7" w:rsidP="00B300F2">
      <w:pPr>
        <w:pStyle w:val="ListParagraph"/>
        <w:spacing w:after="0"/>
        <w:rPr>
          <w:rFonts w:cs="Arial"/>
        </w:rPr>
      </w:pPr>
    </w:p>
    <w:p w14:paraId="548933AC" w14:textId="6DA19B82" w:rsidR="00E027D4" w:rsidRPr="00207112" w:rsidRDefault="00E84B7C" w:rsidP="00E027D4">
      <w:pPr>
        <w:rPr>
          <w:rFonts w:ascii="Arial" w:hAnsi="Arial" w:cs="Arial"/>
        </w:rPr>
      </w:pPr>
      <w:r w:rsidRPr="007852E9">
        <w:rPr>
          <w:rFonts w:ascii="Arial" w:hAnsi="Arial" w:cs="Arial"/>
          <w:b/>
          <w:bCs/>
        </w:rPr>
        <w:t xml:space="preserve">Number of </w:t>
      </w:r>
      <w:r w:rsidR="00E027D4" w:rsidRPr="007852E9">
        <w:rPr>
          <w:rFonts w:ascii="Arial" w:hAnsi="Arial" w:cs="Arial"/>
          <w:b/>
          <w:bCs/>
        </w:rPr>
        <w:t>CE</w:t>
      </w:r>
      <w:r w:rsidR="00E027D4" w:rsidRPr="007771B8">
        <w:rPr>
          <w:rFonts w:ascii="Arial" w:hAnsi="Arial" w:cs="Arial"/>
          <w:b/>
          <w:bCs/>
        </w:rPr>
        <w:t xml:space="preserve"> available at virtual conference</w:t>
      </w:r>
      <w:r w:rsidR="00CD52D5">
        <w:rPr>
          <w:rFonts w:ascii="Arial" w:hAnsi="Arial" w:cs="Arial"/>
          <w:b/>
          <w:bCs/>
        </w:rPr>
        <w:t>:</w:t>
      </w:r>
      <w:r w:rsidR="00E027D4">
        <w:rPr>
          <w:rFonts w:ascii="Arial" w:hAnsi="Arial" w:cs="Arial"/>
          <w:b/>
          <w:bCs/>
        </w:rPr>
        <w:t xml:space="preserve"> </w:t>
      </w:r>
      <w:r w:rsidRPr="00CD52D5">
        <w:rPr>
          <w:rFonts w:ascii="Arial" w:hAnsi="Arial" w:cs="Arial"/>
          <w:b/>
          <w:bCs/>
        </w:rPr>
        <w:t>TBA</w:t>
      </w:r>
    </w:p>
    <w:p w14:paraId="2202018E" w14:textId="77777777" w:rsidR="00F66B1D" w:rsidRDefault="00F66B1D" w:rsidP="007771B8">
      <w:pPr>
        <w:rPr>
          <w:rFonts w:ascii="Arial" w:hAnsi="Arial" w:cs="Arial"/>
        </w:rPr>
      </w:pPr>
    </w:p>
    <w:p w14:paraId="0A36E4FD" w14:textId="3625ED31" w:rsidR="00420F97" w:rsidRPr="009B650C" w:rsidRDefault="00420F97" w:rsidP="004A0870">
      <w:pPr>
        <w:rPr>
          <w:rFonts w:ascii="Arial" w:hAnsi="Arial" w:cs="Arial"/>
          <w:b/>
          <w:bCs/>
        </w:rPr>
      </w:pPr>
    </w:p>
    <w:p w14:paraId="49ADBF9F" w14:textId="77777777" w:rsidR="009B650C" w:rsidRPr="009B650C" w:rsidRDefault="009B650C" w:rsidP="009B650C">
      <w:pPr>
        <w:rPr>
          <w:rFonts w:ascii="Arial" w:hAnsi="Arial" w:cs="Arial"/>
        </w:rPr>
      </w:pPr>
    </w:p>
    <w:p w14:paraId="7DADBAEB" w14:textId="77777777" w:rsidR="009B650C" w:rsidRPr="009B650C" w:rsidRDefault="009B650C" w:rsidP="009B650C">
      <w:pPr>
        <w:rPr>
          <w:rFonts w:ascii="Arial" w:hAnsi="Arial" w:cs="Arial"/>
        </w:rPr>
      </w:pPr>
    </w:p>
    <w:p w14:paraId="58536C1D" w14:textId="77777777" w:rsidR="009B650C" w:rsidRDefault="009B650C" w:rsidP="009B650C">
      <w:pPr>
        <w:rPr>
          <w:rFonts w:ascii="Arial" w:hAnsi="Arial" w:cs="Arial"/>
        </w:rPr>
      </w:pPr>
    </w:p>
    <w:p w14:paraId="50A5ECF8" w14:textId="77777777" w:rsidR="002170E2" w:rsidRDefault="002170E2" w:rsidP="002170E2">
      <w:pPr>
        <w:rPr>
          <w:rFonts w:ascii="Arial" w:hAnsi="Arial" w:cs="Arial"/>
        </w:rPr>
      </w:pPr>
    </w:p>
    <w:p w14:paraId="511EA52A" w14:textId="77777777" w:rsidR="002170E2" w:rsidRPr="002170E2" w:rsidRDefault="002170E2" w:rsidP="002170E2">
      <w:pPr>
        <w:rPr>
          <w:rFonts w:ascii="Arial" w:hAnsi="Arial" w:cs="Arial"/>
        </w:rPr>
      </w:pPr>
    </w:p>
    <w:sectPr w:rsidR="002170E2" w:rsidRPr="002170E2" w:rsidSect="008706D2">
      <w:footerReference w:type="default" r:id="rId13"/>
      <w:headerReference w:type="first" r:id="rId14"/>
      <w:pgSz w:w="12240" w:h="15840"/>
      <w:pgMar w:top="720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1968" w14:textId="77777777" w:rsidR="00687D17" w:rsidRDefault="00687D17" w:rsidP="00666D0F">
      <w:pPr>
        <w:spacing w:after="0" w:line="240" w:lineRule="auto"/>
      </w:pPr>
      <w:r>
        <w:separator/>
      </w:r>
    </w:p>
  </w:endnote>
  <w:endnote w:type="continuationSeparator" w:id="0">
    <w:p w14:paraId="47B667A9" w14:textId="77777777" w:rsidR="00687D17" w:rsidRDefault="00687D17" w:rsidP="0066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98E0" w14:textId="15C867F6" w:rsidR="00666D0F" w:rsidRDefault="00B61F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FA3E8D" wp14:editId="4A3EB3C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8593" w14:textId="44A3B91D" w:rsidR="00B61FFC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7771B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61FF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FA3E8D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0BD8593" w14:textId="44A3B91D" w:rsidR="00B61FFC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7771B8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61FF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965928">
      <w:t>1.</w:t>
    </w:r>
    <w:r w:rsidR="00E84B7C">
      <w:t>31.</w:t>
    </w:r>
    <w:r w:rsidR="00965928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F31D" w14:textId="77777777" w:rsidR="00687D17" w:rsidRDefault="00687D17" w:rsidP="00666D0F">
      <w:pPr>
        <w:spacing w:after="0" w:line="240" w:lineRule="auto"/>
      </w:pPr>
      <w:r>
        <w:separator/>
      </w:r>
    </w:p>
  </w:footnote>
  <w:footnote w:type="continuationSeparator" w:id="0">
    <w:p w14:paraId="5B39AA10" w14:textId="77777777" w:rsidR="00687D17" w:rsidRDefault="00687D17" w:rsidP="0066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5C54" w14:textId="69170AC3" w:rsidR="00744873" w:rsidRDefault="006467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7C5ECB" wp14:editId="16B1F128">
          <wp:simplePos x="0" y="0"/>
          <wp:positionH relativeFrom="column">
            <wp:posOffset>-548723</wp:posOffset>
          </wp:positionH>
          <wp:positionV relativeFrom="paragraph">
            <wp:posOffset>-274320</wp:posOffset>
          </wp:positionV>
          <wp:extent cx="7362825" cy="862330"/>
          <wp:effectExtent l="0" t="0" r="9525" b="0"/>
          <wp:wrapTight wrapText="bothSides">
            <wp:wrapPolygon edited="0">
              <wp:start x="0" y="0"/>
              <wp:lineTo x="0" y="20996"/>
              <wp:lineTo x="21572" y="20996"/>
              <wp:lineTo x="21572" y="0"/>
              <wp:lineTo x="0" y="0"/>
            </wp:wrapPolygon>
          </wp:wrapTight>
          <wp:docPr id="10282640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5B54"/>
    <w:multiLevelType w:val="hybridMultilevel"/>
    <w:tmpl w:val="F6C4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268F"/>
    <w:multiLevelType w:val="hybridMultilevel"/>
    <w:tmpl w:val="DAF21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165265"/>
    <w:multiLevelType w:val="hybridMultilevel"/>
    <w:tmpl w:val="7A52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87940"/>
    <w:multiLevelType w:val="hybridMultilevel"/>
    <w:tmpl w:val="B2C0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4A3B"/>
    <w:multiLevelType w:val="hybridMultilevel"/>
    <w:tmpl w:val="F1444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5E4C"/>
    <w:multiLevelType w:val="hybridMultilevel"/>
    <w:tmpl w:val="C6C2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D1006"/>
    <w:multiLevelType w:val="hybridMultilevel"/>
    <w:tmpl w:val="C658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E0FB2"/>
    <w:multiLevelType w:val="hybridMultilevel"/>
    <w:tmpl w:val="964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72270">
    <w:abstractNumId w:val="6"/>
  </w:num>
  <w:num w:numId="2" w16cid:durableId="1325011633">
    <w:abstractNumId w:val="2"/>
  </w:num>
  <w:num w:numId="3" w16cid:durableId="1136144468">
    <w:abstractNumId w:val="5"/>
  </w:num>
  <w:num w:numId="4" w16cid:durableId="961108216">
    <w:abstractNumId w:val="0"/>
  </w:num>
  <w:num w:numId="5" w16cid:durableId="789007898">
    <w:abstractNumId w:val="4"/>
  </w:num>
  <w:num w:numId="6" w16cid:durableId="186412895">
    <w:abstractNumId w:val="1"/>
  </w:num>
  <w:num w:numId="7" w16cid:durableId="1029457419">
    <w:abstractNumId w:val="3"/>
  </w:num>
  <w:num w:numId="8" w16cid:durableId="571551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84"/>
    <w:rsid w:val="000007C2"/>
    <w:rsid w:val="0002537F"/>
    <w:rsid w:val="0004572B"/>
    <w:rsid w:val="0005534A"/>
    <w:rsid w:val="00057578"/>
    <w:rsid w:val="00066008"/>
    <w:rsid w:val="0007165C"/>
    <w:rsid w:val="000809A7"/>
    <w:rsid w:val="00080E36"/>
    <w:rsid w:val="00084E44"/>
    <w:rsid w:val="0008600C"/>
    <w:rsid w:val="000B16F5"/>
    <w:rsid w:val="000B6766"/>
    <w:rsid w:val="000C2D98"/>
    <w:rsid w:val="000C3770"/>
    <w:rsid w:val="000C41CC"/>
    <w:rsid w:val="000C785C"/>
    <w:rsid w:val="000D3326"/>
    <w:rsid w:val="000E27E2"/>
    <w:rsid w:val="000F523C"/>
    <w:rsid w:val="0010416A"/>
    <w:rsid w:val="00107A00"/>
    <w:rsid w:val="00114266"/>
    <w:rsid w:val="00120753"/>
    <w:rsid w:val="00125F9D"/>
    <w:rsid w:val="00127C0C"/>
    <w:rsid w:val="00133D26"/>
    <w:rsid w:val="0013649A"/>
    <w:rsid w:val="001573CF"/>
    <w:rsid w:val="00165B2F"/>
    <w:rsid w:val="00167213"/>
    <w:rsid w:val="00181167"/>
    <w:rsid w:val="00181D5D"/>
    <w:rsid w:val="001878E4"/>
    <w:rsid w:val="001A2D5D"/>
    <w:rsid w:val="001B21F3"/>
    <w:rsid w:val="001B3F7F"/>
    <w:rsid w:val="001B6E44"/>
    <w:rsid w:val="001C3EF9"/>
    <w:rsid w:val="001C61CA"/>
    <w:rsid w:val="001E1812"/>
    <w:rsid w:val="001E25C5"/>
    <w:rsid w:val="001E3268"/>
    <w:rsid w:val="001E5F03"/>
    <w:rsid w:val="001F3585"/>
    <w:rsid w:val="001F675F"/>
    <w:rsid w:val="002016B0"/>
    <w:rsid w:val="00205332"/>
    <w:rsid w:val="00207112"/>
    <w:rsid w:val="00215534"/>
    <w:rsid w:val="00215EC6"/>
    <w:rsid w:val="002170E2"/>
    <w:rsid w:val="00237B05"/>
    <w:rsid w:val="00271F47"/>
    <w:rsid w:val="002872BB"/>
    <w:rsid w:val="0029065C"/>
    <w:rsid w:val="002941B0"/>
    <w:rsid w:val="00296DAB"/>
    <w:rsid w:val="002A20DA"/>
    <w:rsid w:val="002C0806"/>
    <w:rsid w:val="002D64FF"/>
    <w:rsid w:val="002E22B9"/>
    <w:rsid w:val="002E2E94"/>
    <w:rsid w:val="00307F6A"/>
    <w:rsid w:val="003136EF"/>
    <w:rsid w:val="0031699A"/>
    <w:rsid w:val="003323AC"/>
    <w:rsid w:val="0033360D"/>
    <w:rsid w:val="00366F4D"/>
    <w:rsid w:val="00371E16"/>
    <w:rsid w:val="003721A1"/>
    <w:rsid w:val="003769E7"/>
    <w:rsid w:val="00383124"/>
    <w:rsid w:val="00383D28"/>
    <w:rsid w:val="003A023A"/>
    <w:rsid w:val="003A72FC"/>
    <w:rsid w:val="003B0555"/>
    <w:rsid w:val="003B1479"/>
    <w:rsid w:val="003C0F66"/>
    <w:rsid w:val="003E7BE9"/>
    <w:rsid w:val="00405EE2"/>
    <w:rsid w:val="0040720D"/>
    <w:rsid w:val="004150AA"/>
    <w:rsid w:val="00420F97"/>
    <w:rsid w:val="00426081"/>
    <w:rsid w:val="00434960"/>
    <w:rsid w:val="004424D1"/>
    <w:rsid w:val="00461483"/>
    <w:rsid w:val="0046598E"/>
    <w:rsid w:val="00472406"/>
    <w:rsid w:val="00483A8F"/>
    <w:rsid w:val="004A0870"/>
    <w:rsid w:val="004B057D"/>
    <w:rsid w:val="004B557F"/>
    <w:rsid w:val="004B7AE7"/>
    <w:rsid w:val="004C29A8"/>
    <w:rsid w:val="004C5CC3"/>
    <w:rsid w:val="004D19A7"/>
    <w:rsid w:val="004D68BF"/>
    <w:rsid w:val="004F03F1"/>
    <w:rsid w:val="004F1891"/>
    <w:rsid w:val="0050297E"/>
    <w:rsid w:val="00513C7E"/>
    <w:rsid w:val="00522B15"/>
    <w:rsid w:val="00536FDD"/>
    <w:rsid w:val="00560616"/>
    <w:rsid w:val="00574396"/>
    <w:rsid w:val="005815D6"/>
    <w:rsid w:val="00586924"/>
    <w:rsid w:val="00590768"/>
    <w:rsid w:val="00597F36"/>
    <w:rsid w:val="005A1B03"/>
    <w:rsid w:val="005A4468"/>
    <w:rsid w:val="005A68B8"/>
    <w:rsid w:val="005B4DB9"/>
    <w:rsid w:val="005D2EC3"/>
    <w:rsid w:val="005E177A"/>
    <w:rsid w:val="005F17D0"/>
    <w:rsid w:val="00602201"/>
    <w:rsid w:val="006127BF"/>
    <w:rsid w:val="00625A27"/>
    <w:rsid w:val="006308B4"/>
    <w:rsid w:val="00637A9E"/>
    <w:rsid w:val="00640E67"/>
    <w:rsid w:val="00646777"/>
    <w:rsid w:val="00647B27"/>
    <w:rsid w:val="006503B4"/>
    <w:rsid w:val="0065504D"/>
    <w:rsid w:val="00655754"/>
    <w:rsid w:val="00662E1F"/>
    <w:rsid w:val="006651D9"/>
    <w:rsid w:val="00666501"/>
    <w:rsid w:val="00666D0F"/>
    <w:rsid w:val="00673E62"/>
    <w:rsid w:val="00685981"/>
    <w:rsid w:val="00687D17"/>
    <w:rsid w:val="0069425E"/>
    <w:rsid w:val="006A0ED0"/>
    <w:rsid w:val="006A2ED9"/>
    <w:rsid w:val="006A5A9C"/>
    <w:rsid w:val="006A6AB9"/>
    <w:rsid w:val="006B3F45"/>
    <w:rsid w:val="006C1040"/>
    <w:rsid w:val="006C6C84"/>
    <w:rsid w:val="006E1ADF"/>
    <w:rsid w:val="006F0F2B"/>
    <w:rsid w:val="0070717B"/>
    <w:rsid w:val="007117F1"/>
    <w:rsid w:val="00721831"/>
    <w:rsid w:val="00726C7A"/>
    <w:rsid w:val="00734DBF"/>
    <w:rsid w:val="00742DC9"/>
    <w:rsid w:val="00744873"/>
    <w:rsid w:val="00765565"/>
    <w:rsid w:val="00770678"/>
    <w:rsid w:val="007710D3"/>
    <w:rsid w:val="007771B8"/>
    <w:rsid w:val="007852E9"/>
    <w:rsid w:val="00786158"/>
    <w:rsid w:val="00794BB1"/>
    <w:rsid w:val="00796650"/>
    <w:rsid w:val="007972BF"/>
    <w:rsid w:val="007A26F3"/>
    <w:rsid w:val="007A5DE2"/>
    <w:rsid w:val="007B0B97"/>
    <w:rsid w:val="007B3BFA"/>
    <w:rsid w:val="007C283A"/>
    <w:rsid w:val="007E0CEA"/>
    <w:rsid w:val="007E7D8D"/>
    <w:rsid w:val="007F1E99"/>
    <w:rsid w:val="007F211B"/>
    <w:rsid w:val="007F799C"/>
    <w:rsid w:val="00810D98"/>
    <w:rsid w:val="008167F8"/>
    <w:rsid w:val="00820883"/>
    <w:rsid w:val="00821D28"/>
    <w:rsid w:val="00847CAC"/>
    <w:rsid w:val="008617EA"/>
    <w:rsid w:val="00865F7A"/>
    <w:rsid w:val="00866259"/>
    <w:rsid w:val="008706D2"/>
    <w:rsid w:val="00877E85"/>
    <w:rsid w:val="00883256"/>
    <w:rsid w:val="0089075C"/>
    <w:rsid w:val="008D120E"/>
    <w:rsid w:val="008D1951"/>
    <w:rsid w:val="008D247B"/>
    <w:rsid w:val="008E18DE"/>
    <w:rsid w:val="008F1799"/>
    <w:rsid w:val="008F578F"/>
    <w:rsid w:val="00912DCA"/>
    <w:rsid w:val="00913067"/>
    <w:rsid w:val="009144B0"/>
    <w:rsid w:val="00916123"/>
    <w:rsid w:val="00922E7E"/>
    <w:rsid w:val="0093278D"/>
    <w:rsid w:val="00942AAC"/>
    <w:rsid w:val="00946CE9"/>
    <w:rsid w:val="00950F94"/>
    <w:rsid w:val="009601A2"/>
    <w:rsid w:val="00962570"/>
    <w:rsid w:val="009645EF"/>
    <w:rsid w:val="00965928"/>
    <w:rsid w:val="00970821"/>
    <w:rsid w:val="00973F7D"/>
    <w:rsid w:val="009822CB"/>
    <w:rsid w:val="0098292A"/>
    <w:rsid w:val="00982AE5"/>
    <w:rsid w:val="00985D24"/>
    <w:rsid w:val="0099071F"/>
    <w:rsid w:val="009B13A0"/>
    <w:rsid w:val="009B1A25"/>
    <w:rsid w:val="009B650C"/>
    <w:rsid w:val="009C08DE"/>
    <w:rsid w:val="009C09DA"/>
    <w:rsid w:val="009C4618"/>
    <w:rsid w:val="009C59A5"/>
    <w:rsid w:val="009E23FE"/>
    <w:rsid w:val="009E7637"/>
    <w:rsid w:val="009F0C89"/>
    <w:rsid w:val="009F6952"/>
    <w:rsid w:val="00A1025D"/>
    <w:rsid w:val="00A21CD4"/>
    <w:rsid w:val="00A21D30"/>
    <w:rsid w:val="00A30196"/>
    <w:rsid w:val="00A32970"/>
    <w:rsid w:val="00A403E3"/>
    <w:rsid w:val="00A462AF"/>
    <w:rsid w:val="00A469DF"/>
    <w:rsid w:val="00A52A0A"/>
    <w:rsid w:val="00A55DB5"/>
    <w:rsid w:val="00A67BA9"/>
    <w:rsid w:val="00A75349"/>
    <w:rsid w:val="00AA0ED7"/>
    <w:rsid w:val="00AA6241"/>
    <w:rsid w:val="00AE6EE8"/>
    <w:rsid w:val="00AE7C54"/>
    <w:rsid w:val="00AF17F8"/>
    <w:rsid w:val="00AF1BA8"/>
    <w:rsid w:val="00B05F36"/>
    <w:rsid w:val="00B16008"/>
    <w:rsid w:val="00B17A61"/>
    <w:rsid w:val="00B270A4"/>
    <w:rsid w:val="00B300F2"/>
    <w:rsid w:val="00B312A2"/>
    <w:rsid w:val="00B50EB3"/>
    <w:rsid w:val="00B53758"/>
    <w:rsid w:val="00B61BE9"/>
    <w:rsid w:val="00B61FFC"/>
    <w:rsid w:val="00B7479F"/>
    <w:rsid w:val="00B80B0C"/>
    <w:rsid w:val="00B82297"/>
    <w:rsid w:val="00B92CDD"/>
    <w:rsid w:val="00BA1767"/>
    <w:rsid w:val="00BA7D41"/>
    <w:rsid w:val="00BB74A0"/>
    <w:rsid w:val="00BE0209"/>
    <w:rsid w:val="00BF081B"/>
    <w:rsid w:val="00BF41C9"/>
    <w:rsid w:val="00C12F73"/>
    <w:rsid w:val="00C1434F"/>
    <w:rsid w:val="00C15A1C"/>
    <w:rsid w:val="00C279A3"/>
    <w:rsid w:val="00C32C35"/>
    <w:rsid w:val="00C41B34"/>
    <w:rsid w:val="00C576C5"/>
    <w:rsid w:val="00C61D14"/>
    <w:rsid w:val="00C677AA"/>
    <w:rsid w:val="00C735F0"/>
    <w:rsid w:val="00C7636E"/>
    <w:rsid w:val="00C76FD0"/>
    <w:rsid w:val="00C809DD"/>
    <w:rsid w:val="00C82048"/>
    <w:rsid w:val="00C84E6B"/>
    <w:rsid w:val="00CA042C"/>
    <w:rsid w:val="00CA10E6"/>
    <w:rsid w:val="00CB0E13"/>
    <w:rsid w:val="00CB5657"/>
    <w:rsid w:val="00CB6AD8"/>
    <w:rsid w:val="00CC0E50"/>
    <w:rsid w:val="00CD2803"/>
    <w:rsid w:val="00CD52D5"/>
    <w:rsid w:val="00CD707A"/>
    <w:rsid w:val="00CE717F"/>
    <w:rsid w:val="00CF7136"/>
    <w:rsid w:val="00D108D5"/>
    <w:rsid w:val="00D10F25"/>
    <w:rsid w:val="00D11D03"/>
    <w:rsid w:val="00D1365E"/>
    <w:rsid w:val="00D13ABF"/>
    <w:rsid w:val="00D1650F"/>
    <w:rsid w:val="00D20771"/>
    <w:rsid w:val="00D2683C"/>
    <w:rsid w:val="00D34C55"/>
    <w:rsid w:val="00D43C2F"/>
    <w:rsid w:val="00D45BD5"/>
    <w:rsid w:val="00D4625B"/>
    <w:rsid w:val="00D629B2"/>
    <w:rsid w:val="00D82099"/>
    <w:rsid w:val="00D95342"/>
    <w:rsid w:val="00DA4D7C"/>
    <w:rsid w:val="00DB1C6B"/>
    <w:rsid w:val="00DC142B"/>
    <w:rsid w:val="00DC51C0"/>
    <w:rsid w:val="00DD3E3E"/>
    <w:rsid w:val="00DE2B55"/>
    <w:rsid w:val="00DF01BB"/>
    <w:rsid w:val="00DF2E8E"/>
    <w:rsid w:val="00DF4EA0"/>
    <w:rsid w:val="00DF5BA1"/>
    <w:rsid w:val="00E027D4"/>
    <w:rsid w:val="00E148A3"/>
    <w:rsid w:val="00E21093"/>
    <w:rsid w:val="00E222AC"/>
    <w:rsid w:val="00E27E1D"/>
    <w:rsid w:val="00E32F0C"/>
    <w:rsid w:val="00E35767"/>
    <w:rsid w:val="00E37FBC"/>
    <w:rsid w:val="00E424EC"/>
    <w:rsid w:val="00E5409D"/>
    <w:rsid w:val="00E60EF0"/>
    <w:rsid w:val="00E6162C"/>
    <w:rsid w:val="00E64936"/>
    <w:rsid w:val="00E70AD1"/>
    <w:rsid w:val="00E71DF6"/>
    <w:rsid w:val="00E732BF"/>
    <w:rsid w:val="00E815B5"/>
    <w:rsid w:val="00E84B7C"/>
    <w:rsid w:val="00E90730"/>
    <w:rsid w:val="00EA144C"/>
    <w:rsid w:val="00EA21CA"/>
    <w:rsid w:val="00EA5F4C"/>
    <w:rsid w:val="00EA6674"/>
    <w:rsid w:val="00EA7D3E"/>
    <w:rsid w:val="00EB6316"/>
    <w:rsid w:val="00EC4A68"/>
    <w:rsid w:val="00EC685B"/>
    <w:rsid w:val="00EE19F8"/>
    <w:rsid w:val="00EE703E"/>
    <w:rsid w:val="00EF342A"/>
    <w:rsid w:val="00F001F4"/>
    <w:rsid w:val="00F53B31"/>
    <w:rsid w:val="00F5737A"/>
    <w:rsid w:val="00F6678E"/>
    <w:rsid w:val="00F66B1D"/>
    <w:rsid w:val="00F72EE4"/>
    <w:rsid w:val="00F8291C"/>
    <w:rsid w:val="00F91C32"/>
    <w:rsid w:val="00FA63A6"/>
    <w:rsid w:val="00FB0355"/>
    <w:rsid w:val="00FB30BE"/>
    <w:rsid w:val="00FB5598"/>
    <w:rsid w:val="00FC2BA2"/>
    <w:rsid w:val="00FD05DD"/>
    <w:rsid w:val="00FD6B88"/>
    <w:rsid w:val="00FD7CCD"/>
    <w:rsid w:val="00FE12B6"/>
    <w:rsid w:val="00FF0789"/>
    <w:rsid w:val="00FF10DA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2BEE1"/>
  <w15:chartTrackingRefBased/>
  <w15:docId w15:val="{004F26E4-FD77-4A12-A94A-7A08F0C1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5F7A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65F7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65F7A"/>
    <w:rPr>
      <w:rFonts w:cs="Avenir Book"/>
      <w:color w:val="221E1F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08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5342"/>
    <w:pPr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66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0F"/>
  </w:style>
  <w:style w:type="paragraph" w:styleId="Footer">
    <w:name w:val="footer"/>
    <w:basedOn w:val="Normal"/>
    <w:link w:val="FooterChar"/>
    <w:uiPriority w:val="99"/>
    <w:unhideWhenUsed/>
    <w:rsid w:val="0066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0F"/>
  </w:style>
  <w:style w:type="character" w:styleId="UnresolvedMention">
    <w:name w:val="Unresolved Mention"/>
    <w:basedOn w:val="DefaultParagraphFont"/>
    <w:uiPriority w:val="99"/>
    <w:semiHidden/>
    <w:unhideWhenUsed/>
    <w:rsid w:val="00866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3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1C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5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F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omadm-omaha-marriott-downtown-at-the-capitol-district/overview/?scid=f2ae0541-1279-4f24-b197-a979c79310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am\IAFN%20Dropbox\Pam%20Bruggeman\Pam\1Working%20files\www.forensicnurses.org\conferenc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oiceadmin@ForensicNurse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voiceadmin@ForensicNurs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event/50891908/owner/49550927/home?utm_campaign=2953541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Bruggeman</dc:creator>
  <cp:keywords/>
  <dc:description/>
  <cp:lastModifiedBy>Pam Bruggeman</cp:lastModifiedBy>
  <cp:revision>5</cp:revision>
  <cp:lastPrinted>2023-10-06T14:46:00Z</cp:lastPrinted>
  <dcterms:created xsi:type="dcterms:W3CDTF">2025-01-31T14:14:00Z</dcterms:created>
  <dcterms:modified xsi:type="dcterms:W3CDTF">2025-02-10T18:28:00Z</dcterms:modified>
</cp:coreProperties>
</file>